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7"/>
        <w:gridCol w:w="5795"/>
        <w:gridCol w:w="2741"/>
        <w:gridCol w:w="566"/>
      </w:tblGrid>
      <w:tr w:rsidR="00CB0B63" w:rsidRPr="00C94878" w14:paraId="413B7875" w14:textId="77777777" w:rsidTr="00CB0B63">
        <w:trPr>
          <w:cantSplit/>
          <w:jc w:val="center"/>
        </w:trPr>
        <w:tc>
          <w:tcPr>
            <w:tcW w:w="537" w:type="dxa"/>
            <w:tcBorders>
              <w:top w:val="single" w:sz="8" w:space="0" w:color="FFFFFF"/>
              <w:left w:val="single" w:sz="8" w:space="0" w:color="FFFFFF"/>
              <w:bottom w:val="nil"/>
              <w:right w:val="single" w:sz="8" w:space="0" w:color="FFFFFF"/>
            </w:tcBorders>
            <w:shd w:val="clear" w:color="auto" w:fill="auto"/>
          </w:tcPr>
          <w:p w14:paraId="413B7872" w14:textId="77777777" w:rsidR="00CB0B63" w:rsidRPr="00341A3C" w:rsidRDefault="00CB0B63" w:rsidP="001D75E3">
            <w:pPr>
              <w:jc w:val="both"/>
              <w:rPr>
                <w:rFonts w:eastAsia="Arial"/>
                <w:i/>
                <w:color w:val="000000"/>
                <w:sz w:val="36"/>
                <w:szCs w:val="36"/>
              </w:rPr>
            </w:pPr>
          </w:p>
        </w:tc>
        <w:tc>
          <w:tcPr>
            <w:tcW w:w="8536" w:type="dxa"/>
            <w:gridSpan w:val="2"/>
            <w:tcBorders>
              <w:top w:val="single" w:sz="8" w:space="0" w:color="FFFFFF"/>
              <w:left w:val="single" w:sz="8" w:space="0" w:color="FFFFFF"/>
              <w:right w:val="single" w:sz="8" w:space="0" w:color="FFFFFF"/>
            </w:tcBorders>
            <w:shd w:val="clear" w:color="auto" w:fill="auto"/>
          </w:tcPr>
          <w:p w14:paraId="413B7873" w14:textId="011701A7" w:rsidR="00CB0B63" w:rsidRPr="00C94878" w:rsidRDefault="00CB0B63" w:rsidP="00CB0B63">
            <w:pPr>
              <w:jc w:val="both"/>
            </w:pPr>
            <w:bookmarkStart w:id="0" w:name="_GoBack"/>
            <w:bookmarkEnd w:id="0"/>
          </w:p>
        </w:tc>
        <w:tc>
          <w:tcPr>
            <w:tcW w:w="566" w:type="dxa"/>
            <w:tcBorders>
              <w:top w:val="single" w:sz="8" w:space="0" w:color="FFFFFF"/>
              <w:left w:val="single" w:sz="8" w:space="0" w:color="FFFFFF"/>
              <w:bottom w:val="nil"/>
              <w:right w:val="single" w:sz="8" w:space="0" w:color="FFFFFF"/>
            </w:tcBorders>
            <w:shd w:val="clear" w:color="auto" w:fill="auto"/>
          </w:tcPr>
          <w:p w14:paraId="413B7874" w14:textId="77777777" w:rsidR="00CB0B63" w:rsidRPr="00C94878" w:rsidRDefault="00CB0B63" w:rsidP="001D75E3">
            <w:pPr>
              <w:jc w:val="both"/>
            </w:pPr>
          </w:p>
        </w:tc>
      </w:tr>
      <w:tr w:rsidR="00CB0B63" w:rsidRPr="00C94878" w14:paraId="413B787C" w14:textId="77777777" w:rsidTr="001D75E3">
        <w:trPr>
          <w:cantSplit/>
          <w:jc w:val="center"/>
        </w:trPr>
        <w:tc>
          <w:tcPr>
            <w:tcW w:w="537" w:type="dxa"/>
            <w:tcBorders>
              <w:bottom w:val="nil"/>
              <w:right w:val="nil"/>
            </w:tcBorders>
            <w:shd w:val="pct20" w:color="000000" w:fill="FFFFFF"/>
          </w:tcPr>
          <w:p w14:paraId="413B7876" w14:textId="77777777" w:rsidR="00CB0B63" w:rsidRPr="00C94878" w:rsidRDefault="00CB0B63" w:rsidP="001D75E3">
            <w:pPr>
              <w:jc w:val="both"/>
              <w:rPr>
                <w:rFonts w:eastAsia="Arial"/>
                <w:i/>
                <w:color w:val="000000"/>
                <w:sz w:val="36"/>
                <w:szCs w:val="36"/>
              </w:rPr>
            </w:pPr>
          </w:p>
        </w:tc>
        <w:tc>
          <w:tcPr>
            <w:tcW w:w="5795" w:type="dxa"/>
            <w:tcBorders>
              <w:left w:val="nil"/>
              <w:right w:val="nil"/>
            </w:tcBorders>
            <w:shd w:val="pct20" w:color="000000" w:fill="FFFFFF"/>
          </w:tcPr>
          <w:p w14:paraId="413B7877" w14:textId="77777777" w:rsidR="00CB0B63" w:rsidRPr="00C94878" w:rsidRDefault="00CB0B63" w:rsidP="001D75E3">
            <w:pPr>
              <w:jc w:val="both"/>
              <w:rPr>
                <w:b/>
                <w:sz w:val="19"/>
              </w:rPr>
            </w:pPr>
          </w:p>
          <w:p w14:paraId="413B7878" w14:textId="77777777" w:rsidR="00CB0B63" w:rsidRPr="00C94878" w:rsidRDefault="00CB0B63" w:rsidP="001D75E3">
            <w:pPr>
              <w:jc w:val="both"/>
              <w:rPr>
                <w:b/>
                <w:sz w:val="19"/>
              </w:rPr>
            </w:pPr>
          </w:p>
          <w:p w14:paraId="413B7879" w14:textId="77777777" w:rsidR="00CB0B63" w:rsidRPr="00C94878" w:rsidRDefault="00CB0B63" w:rsidP="001D75E3">
            <w:pPr>
              <w:jc w:val="both"/>
              <w:rPr>
                <w:b/>
              </w:rPr>
            </w:pPr>
          </w:p>
        </w:tc>
        <w:tc>
          <w:tcPr>
            <w:tcW w:w="2741" w:type="dxa"/>
            <w:tcBorders>
              <w:left w:val="nil"/>
              <w:right w:val="nil"/>
            </w:tcBorders>
            <w:shd w:val="pct20" w:color="000000" w:fill="FFFFFF"/>
          </w:tcPr>
          <w:p w14:paraId="413B787A" w14:textId="77777777" w:rsidR="00CB0B63" w:rsidRPr="00C94878" w:rsidRDefault="00CB0B63" w:rsidP="001D75E3">
            <w:pPr>
              <w:jc w:val="both"/>
            </w:pPr>
          </w:p>
        </w:tc>
        <w:tc>
          <w:tcPr>
            <w:tcW w:w="566" w:type="dxa"/>
            <w:tcBorders>
              <w:left w:val="nil"/>
              <w:bottom w:val="nil"/>
            </w:tcBorders>
            <w:shd w:val="pct20" w:color="000000" w:fill="FFFFFF"/>
          </w:tcPr>
          <w:p w14:paraId="413B787B" w14:textId="77777777" w:rsidR="00CB0B63" w:rsidRPr="00C94878" w:rsidRDefault="00CB0B63" w:rsidP="001D75E3">
            <w:pPr>
              <w:jc w:val="both"/>
            </w:pPr>
          </w:p>
        </w:tc>
      </w:tr>
      <w:tr w:rsidR="00CB0B63" w:rsidRPr="00C94878" w14:paraId="413B7882" w14:textId="77777777" w:rsidTr="001D75E3">
        <w:trPr>
          <w:cantSplit/>
          <w:trHeight w:val="616"/>
          <w:jc w:val="center"/>
        </w:trPr>
        <w:tc>
          <w:tcPr>
            <w:tcW w:w="537" w:type="dxa"/>
            <w:tcBorders>
              <w:top w:val="nil"/>
              <w:bottom w:val="nil"/>
            </w:tcBorders>
            <w:shd w:val="pct20" w:color="000000" w:fill="FFFFFF"/>
          </w:tcPr>
          <w:p w14:paraId="413B787D" w14:textId="77777777" w:rsidR="00CB0B63" w:rsidRPr="00C94878" w:rsidRDefault="00CB0B63" w:rsidP="001D75E3">
            <w:pPr>
              <w:spacing w:before="100" w:after="100" w:line="276" w:lineRule="auto"/>
              <w:jc w:val="both"/>
              <w:rPr>
                <w:sz w:val="19"/>
              </w:rPr>
            </w:pPr>
          </w:p>
        </w:tc>
        <w:tc>
          <w:tcPr>
            <w:tcW w:w="5795" w:type="dxa"/>
            <w:tcBorders>
              <w:top w:val="nil"/>
              <w:bottom w:val="nil"/>
              <w:right w:val="nil"/>
            </w:tcBorders>
          </w:tcPr>
          <w:p w14:paraId="413B787E" w14:textId="77777777" w:rsidR="00CB0B63" w:rsidRPr="00C94878" w:rsidRDefault="00CB0B63" w:rsidP="001D75E3">
            <w:pPr>
              <w:jc w:val="both"/>
              <w:rPr>
                <w:sz w:val="6"/>
                <w:szCs w:val="6"/>
              </w:rPr>
            </w:pPr>
          </w:p>
          <w:p w14:paraId="413B787F" w14:textId="77777777" w:rsidR="00CB0B63" w:rsidRPr="00C94878" w:rsidRDefault="00CB0B63" w:rsidP="001D75E3">
            <w:pPr>
              <w:jc w:val="both"/>
              <w:rPr>
                <w:rFonts w:eastAsia="Arial"/>
                <w:i/>
                <w:color w:val="000000"/>
                <w:sz w:val="36"/>
                <w:szCs w:val="36"/>
              </w:rPr>
            </w:pPr>
          </w:p>
        </w:tc>
        <w:tc>
          <w:tcPr>
            <w:tcW w:w="2741" w:type="dxa"/>
            <w:tcBorders>
              <w:top w:val="nil"/>
              <w:left w:val="nil"/>
              <w:bottom w:val="nil"/>
            </w:tcBorders>
          </w:tcPr>
          <w:p w14:paraId="413B7880" w14:textId="77777777" w:rsidR="00CB0B63" w:rsidRPr="00C94878" w:rsidRDefault="00CB0B63" w:rsidP="001D75E3">
            <w:pPr>
              <w:ind w:left="215"/>
              <w:jc w:val="both"/>
              <w:rPr>
                <w:i/>
                <w:iCs/>
              </w:rPr>
            </w:pPr>
          </w:p>
        </w:tc>
        <w:tc>
          <w:tcPr>
            <w:tcW w:w="566" w:type="dxa"/>
            <w:tcBorders>
              <w:top w:val="nil"/>
              <w:bottom w:val="nil"/>
            </w:tcBorders>
            <w:shd w:val="pct20" w:color="000000" w:fill="FFFFFF"/>
          </w:tcPr>
          <w:p w14:paraId="413B7881" w14:textId="77777777" w:rsidR="00CB0B63" w:rsidRPr="00C94878" w:rsidRDefault="00CB0B63" w:rsidP="001D75E3">
            <w:pPr>
              <w:jc w:val="both"/>
            </w:pPr>
          </w:p>
        </w:tc>
      </w:tr>
      <w:tr w:rsidR="00CB0B63" w:rsidRPr="00C94878" w14:paraId="413B78A0" w14:textId="77777777" w:rsidTr="001D75E3">
        <w:trPr>
          <w:cantSplit/>
          <w:jc w:val="center"/>
        </w:trPr>
        <w:tc>
          <w:tcPr>
            <w:tcW w:w="537" w:type="dxa"/>
            <w:tcBorders>
              <w:top w:val="nil"/>
              <w:bottom w:val="nil"/>
            </w:tcBorders>
            <w:shd w:val="pct20" w:color="000000" w:fill="FFFFFF"/>
          </w:tcPr>
          <w:p w14:paraId="413B7883" w14:textId="77777777" w:rsidR="00CB0B63" w:rsidRPr="00C94878" w:rsidRDefault="00CB0B63" w:rsidP="001D75E3">
            <w:pPr>
              <w:spacing w:before="100" w:after="100" w:line="276" w:lineRule="auto"/>
              <w:jc w:val="both"/>
              <w:rPr>
                <w:sz w:val="19"/>
              </w:rPr>
            </w:pPr>
          </w:p>
        </w:tc>
        <w:tc>
          <w:tcPr>
            <w:tcW w:w="8536" w:type="dxa"/>
            <w:gridSpan w:val="2"/>
            <w:tcBorders>
              <w:top w:val="nil"/>
              <w:bottom w:val="nil"/>
            </w:tcBorders>
          </w:tcPr>
          <w:p w14:paraId="413B7884" w14:textId="77777777" w:rsidR="00CB0B63" w:rsidRPr="00C94878" w:rsidRDefault="00DE772C" w:rsidP="001D75E3">
            <w:pPr>
              <w:spacing w:before="100" w:after="100" w:line="276" w:lineRule="auto"/>
              <w:jc w:val="both"/>
              <w:rPr>
                <w:sz w:val="19"/>
              </w:rPr>
            </w:pPr>
            <w:r>
              <w:rPr>
                <w:rFonts w:ascii="Calibri" w:eastAsia="Calibri" w:hAnsi="Calibri"/>
                <w:noProof/>
                <w:sz w:val="22"/>
                <w:szCs w:val="22"/>
              </w:rPr>
              <w:fldChar w:fldCharType="begin"/>
            </w:r>
            <w:r>
              <w:rPr>
                <w:rFonts w:ascii="Calibri" w:eastAsia="Calibri" w:hAnsi="Calibri"/>
                <w:noProof/>
                <w:sz w:val="22"/>
                <w:szCs w:val="22"/>
              </w:rPr>
              <w:instrText xml:space="preserve"> INCLUDEPICTURE  "cid:image001.png@01D5A14A.BC6C8CA0" \* MERGEFORMATINET </w:instrText>
            </w:r>
            <w:r>
              <w:rPr>
                <w:rFonts w:ascii="Calibri" w:eastAsia="Calibri" w:hAnsi="Calibri"/>
                <w:noProof/>
                <w:sz w:val="22"/>
                <w:szCs w:val="22"/>
              </w:rPr>
              <w:fldChar w:fldCharType="separate"/>
            </w:r>
            <w:r w:rsidR="00657982">
              <w:rPr>
                <w:rFonts w:ascii="Calibri" w:eastAsia="Calibri" w:hAnsi="Calibri"/>
                <w:noProof/>
                <w:sz w:val="22"/>
                <w:szCs w:val="22"/>
              </w:rPr>
              <w:fldChar w:fldCharType="begin"/>
            </w:r>
            <w:r w:rsidR="00657982">
              <w:rPr>
                <w:rFonts w:ascii="Calibri" w:eastAsia="Calibri" w:hAnsi="Calibri"/>
                <w:noProof/>
                <w:sz w:val="22"/>
                <w:szCs w:val="22"/>
              </w:rPr>
              <w:instrText xml:space="preserve"> INCLUDEPICTURE  "cid:image001.png@01D5A14A.BC6C8CA0" \* MERGEFORMATINET </w:instrText>
            </w:r>
            <w:r w:rsidR="00657982">
              <w:rPr>
                <w:rFonts w:ascii="Calibri" w:eastAsia="Calibri" w:hAnsi="Calibri"/>
                <w:noProof/>
                <w:sz w:val="22"/>
                <w:szCs w:val="22"/>
              </w:rPr>
              <w:fldChar w:fldCharType="separate"/>
            </w:r>
            <w:r w:rsidR="00150DDE">
              <w:rPr>
                <w:rFonts w:ascii="Calibri" w:eastAsia="Calibri" w:hAnsi="Calibri"/>
                <w:noProof/>
                <w:sz w:val="22"/>
                <w:szCs w:val="22"/>
              </w:rPr>
              <w:fldChar w:fldCharType="begin"/>
            </w:r>
            <w:r w:rsidR="00150DDE">
              <w:rPr>
                <w:rFonts w:ascii="Calibri" w:eastAsia="Calibri" w:hAnsi="Calibri"/>
                <w:noProof/>
                <w:sz w:val="22"/>
                <w:szCs w:val="22"/>
              </w:rPr>
              <w:instrText xml:space="preserve"> INCLUDEPICTURE  "cid:image001.png@01D5A14A.BC6C8CA0" \* MERGEFORMATINET </w:instrText>
            </w:r>
            <w:r w:rsidR="00150DDE">
              <w:rPr>
                <w:rFonts w:ascii="Calibri" w:eastAsia="Calibri" w:hAnsi="Calibri"/>
                <w:noProof/>
                <w:sz w:val="22"/>
                <w:szCs w:val="22"/>
              </w:rPr>
              <w:fldChar w:fldCharType="separate"/>
            </w:r>
            <w:r w:rsidR="001831B5">
              <w:rPr>
                <w:rFonts w:ascii="Calibri" w:eastAsia="Calibri" w:hAnsi="Calibri"/>
                <w:noProof/>
                <w:sz w:val="22"/>
                <w:szCs w:val="22"/>
              </w:rPr>
              <w:fldChar w:fldCharType="begin"/>
            </w:r>
            <w:r w:rsidR="001831B5">
              <w:rPr>
                <w:rFonts w:ascii="Calibri" w:eastAsia="Calibri" w:hAnsi="Calibri"/>
                <w:noProof/>
                <w:sz w:val="22"/>
                <w:szCs w:val="22"/>
              </w:rPr>
              <w:instrText xml:space="preserve"> INCLUDEPICTURE  "cid:image001.png@01D5A14A.BC6C8CA0" \* MERGEFORMATINET </w:instrText>
            </w:r>
            <w:r w:rsidR="001831B5">
              <w:rPr>
                <w:rFonts w:ascii="Calibri" w:eastAsia="Calibri" w:hAnsi="Calibri"/>
                <w:noProof/>
                <w:sz w:val="22"/>
                <w:szCs w:val="22"/>
              </w:rPr>
              <w:fldChar w:fldCharType="separate"/>
            </w:r>
            <w:r w:rsidR="00177AAD">
              <w:rPr>
                <w:rFonts w:ascii="Calibri" w:eastAsia="Calibri" w:hAnsi="Calibri"/>
                <w:noProof/>
                <w:sz w:val="22"/>
                <w:szCs w:val="22"/>
              </w:rPr>
              <w:fldChar w:fldCharType="begin"/>
            </w:r>
            <w:r w:rsidR="00177AAD">
              <w:rPr>
                <w:rFonts w:ascii="Calibri" w:eastAsia="Calibri" w:hAnsi="Calibri"/>
                <w:noProof/>
                <w:sz w:val="22"/>
                <w:szCs w:val="22"/>
              </w:rPr>
              <w:instrText xml:space="preserve"> INCLUDEPICTURE  "cid:image001.png@01D5A14A.BC6C8CA0" \* MERGEFORMATINET </w:instrText>
            </w:r>
            <w:r w:rsidR="00177AAD">
              <w:rPr>
                <w:rFonts w:ascii="Calibri" w:eastAsia="Calibri" w:hAnsi="Calibri"/>
                <w:noProof/>
                <w:sz w:val="22"/>
                <w:szCs w:val="22"/>
              </w:rPr>
              <w:fldChar w:fldCharType="separate"/>
            </w:r>
            <w:r w:rsidR="00B802AD">
              <w:rPr>
                <w:rFonts w:ascii="Calibri" w:eastAsia="Calibri" w:hAnsi="Calibri"/>
                <w:noProof/>
                <w:sz w:val="22"/>
                <w:szCs w:val="22"/>
              </w:rPr>
              <w:fldChar w:fldCharType="begin"/>
            </w:r>
            <w:r w:rsidR="00B802AD">
              <w:rPr>
                <w:rFonts w:ascii="Calibri" w:eastAsia="Calibri" w:hAnsi="Calibri"/>
                <w:noProof/>
                <w:sz w:val="22"/>
                <w:szCs w:val="22"/>
              </w:rPr>
              <w:instrText xml:space="preserve"> INCLUDEPICTURE  "cid:image001.png@01D5A14A.BC6C8CA0" \* MERGEFORMATINET </w:instrText>
            </w:r>
            <w:r w:rsidR="00B802AD">
              <w:rPr>
                <w:rFonts w:ascii="Calibri" w:eastAsia="Calibri" w:hAnsi="Calibri"/>
                <w:noProof/>
                <w:sz w:val="22"/>
                <w:szCs w:val="22"/>
              </w:rPr>
              <w:fldChar w:fldCharType="separate"/>
            </w:r>
            <w:r w:rsidR="000D625A">
              <w:rPr>
                <w:rFonts w:ascii="Calibri" w:eastAsia="Calibri" w:hAnsi="Calibri"/>
                <w:noProof/>
                <w:sz w:val="22"/>
                <w:szCs w:val="22"/>
              </w:rPr>
              <w:fldChar w:fldCharType="begin"/>
            </w:r>
            <w:r w:rsidR="000D625A">
              <w:rPr>
                <w:rFonts w:ascii="Calibri" w:eastAsia="Calibri" w:hAnsi="Calibri"/>
                <w:noProof/>
                <w:sz w:val="22"/>
                <w:szCs w:val="22"/>
              </w:rPr>
              <w:instrText xml:space="preserve"> INCLUDEPICTURE  "cid:image001.png@01D5A14A.BC6C8CA0" \* MERGEFORMATINET </w:instrText>
            </w:r>
            <w:r w:rsidR="000D625A">
              <w:rPr>
                <w:rFonts w:ascii="Calibri" w:eastAsia="Calibri" w:hAnsi="Calibri"/>
                <w:noProof/>
                <w:sz w:val="22"/>
                <w:szCs w:val="22"/>
              </w:rPr>
              <w:fldChar w:fldCharType="separate"/>
            </w:r>
            <w:r w:rsidR="00D36D9C">
              <w:rPr>
                <w:rFonts w:ascii="Calibri" w:eastAsia="Calibri" w:hAnsi="Calibri"/>
                <w:noProof/>
                <w:sz w:val="22"/>
                <w:szCs w:val="22"/>
              </w:rPr>
              <w:fldChar w:fldCharType="begin"/>
            </w:r>
            <w:r w:rsidR="00D36D9C">
              <w:rPr>
                <w:rFonts w:ascii="Calibri" w:eastAsia="Calibri" w:hAnsi="Calibri"/>
                <w:noProof/>
                <w:sz w:val="22"/>
                <w:szCs w:val="22"/>
              </w:rPr>
              <w:instrText xml:space="preserve"> INCLUDEPICTURE  "cid:image001.png@01D5A14A.BC6C8CA0" \* MERGEFORMATINET </w:instrText>
            </w:r>
            <w:r w:rsidR="00D36D9C">
              <w:rPr>
                <w:rFonts w:ascii="Calibri" w:eastAsia="Calibri" w:hAnsi="Calibri"/>
                <w:noProof/>
                <w:sz w:val="22"/>
                <w:szCs w:val="22"/>
              </w:rPr>
              <w:fldChar w:fldCharType="separate"/>
            </w:r>
            <w:r w:rsidR="00E66E74">
              <w:rPr>
                <w:rFonts w:ascii="Calibri" w:eastAsia="Calibri" w:hAnsi="Calibri"/>
                <w:noProof/>
                <w:sz w:val="22"/>
                <w:szCs w:val="22"/>
              </w:rPr>
              <w:fldChar w:fldCharType="begin"/>
            </w:r>
            <w:r w:rsidR="00E66E74">
              <w:rPr>
                <w:rFonts w:ascii="Calibri" w:eastAsia="Calibri" w:hAnsi="Calibri"/>
                <w:noProof/>
                <w:sz w:val="22"/>
                <w:szCs w:val="22"/>
              </w:rPr>
              <w:instrText xml:space="preserve"> INCLUDEPICTURE  "cid:image001.png@01D5A14A.BC6C8CA0" \* MERGEFORMATINET </w:instrText>
            </w:r>
            <w:r w:rsidR="00E66E74">
              <w:rPr>
                <w:rFonts w:ascii="Calibri" w:eastAsia="Calibri" w:hAnsi="Calibri"/>
                <w:noProof/>
                <w:sz w:val="22"/>
                <w:szCs w:val="22"/>
              </w:rPr>
              <w:fldChar w:fldCharType="separate"/>
            </w:r>
            <w:r w:rsidR="00E10C9F">
              <w:rPr>
                <w:rFonts w:ascii="Calibri" w:eastAsia="Calibri" w:hAnsi="Calibri"/>
                <w:noProof/>
                <w:sz w:val="22"/>
                <w:szCs w:val="22"/>
              </w:rPr>
              <w:fldChar w:fldCharType="begin"/>
            </w:r>
            <w:r w:rsidR="00E10C9F">
              <w:rPr>
                <w:rFonts w:ascii="Calibri" w:eastAsia="Calibri" w:hAnsi="Calibri"/>
                <w:noProof/>
                <w:sz w:val="22"/>
                <w:szCs w:val="22"/>
              </w:rPr>
              <w:instrText xml:space="preserve"> INCLUDEPICTURE  "cid:image001.png@01D5A14A.BC6C8CA0" \* MERGEFORMATINET </w:instrText>
            </w:r>
            <w:r w:rsidR="00E10C9F">
              <w:rPr>
                <w:rFonts w:ascii="Calibri" w:eastAsia="Calibri" w:hAnsi="Calibri"/>
                <w:noProof/>
                <w:sz w:val="22"/>
                <w:szCs w:val="22"/>
              </w:rPr>
              <w:fldChar w:fldCharType="separate"/>
            </w:r>
            <w:r w:rsidR="005F4803">
              <w:rPr>
                <w:rFonts w:ascii="Calibri" w:eastAsia="Calibri" w:hAnsi="Calibri"/>
                <w:noProof/>
                <w:sz w:val="22"/>
                <w:szCs w:val="22"/>
              </w:rPr>
              <w:fldChar w:fldCharType="begin"/>
            </w:r>
            <w:r w:rsidR="005F4803">
              <w:rPr>
                <w:rFonts w:ascii="Calibri" w:eastAsia="Calibri" w:hAnsi="Calibri"/>
                <w:noProof/>
                <w:sz w:val="22"/>
                <w:szCs w:val="22"/>
              </w:rPr>
              <w:instrText xml:space="preserve"> INCLUDEPICTURE  "cid:image001.png@01D5A14A.BC6C8CA0" \* MERGEFORMATINET </w:instrText>
            </w:r>
            <w:r w:rsidR="005F4803">
              <w:rPr>
                <w:rFonts w:ascii="Calibri" w:eastAsia="Calibri" w:hAnsi="Calibri"/>
                <w:noProof/>
                <w:sz w:val="22"/>
                <w:szCs w:val="22"/>
              </w:rPr>
              <w:fldChar w:fldCharType="separate"/>
            </w:r>
            <w:r w:rsidR="0066377C">
              <w:rPr>
                <w:rFonts w:ascii="Calibri" w:eastAsia="Calibri" w:hAnsi="Calibri"/>
                <w:noProof/>
                <w:sz w:val="22"/>
                <w:szCs w:val="22"/>
              </w:rPr>
              <w:fldChar w:fldCharType="begin"/>
            </w:r>
            <w:r w:rsidR="0066377C">
              <w:rPr>
                <w:rFonts w:ascii="Calibri" w:eastAsia="Calibri" w:hAnsi="Calibri"/>
                <w:noProof/>
                <w:sz w:val="22"/>
                <w:szCs w:val="22"/>
              </w:rPr>
              <w:instrText xml:space="preserve"> INCLUDEPICTURE  "cid:image001.png@01D5A14A.BC6C8CA0" \* MERGEFORMATINET </w:instrText>
            </w:r>
            <w:r w:rsidR="0066377C">
              <w:rPr>
                <w:rFonts w:ascii="Calibri" w:eastAsia="Calibri" w:hAnsi="Calibri"/>
                <w:noProof/>
                <w:sz w:val="22"/>
                <w:szCs w:val="22"/>
              </w:rPr>
              <w:fldChar w:fldCharType="separate"/>
            </w:r>
            <w:r w:rsidR="00555CD5">
              <w:rPr>
                <w:rFonts w:ascii="Calibri" w:eastAsia="Calibri" w:hAnsi="Calibri"/>
                <w:noProof/>
                <w:sz w:val="22"/>
                <w:szCs w:val="22"/>
              </w:rPr>
              <w:fldChar w:fldCharType="begin"/>
            </w:r>
            <w:r w:rsidR="00555CD5">
              <w:rPr>
                <w:rFonts w:ascii="Calibri" w:eastAsia="Calibri" w:hAnsi="Calibri"/>
                <w:noProof/>
                <w:sz w:val="22"/>
                <w:szCs w:val="22"/>
              </w:rPr>
              <w:instrText xml:space="preserve"> INCLUDEPICTURE  "cid:image001.png@01D5A14A.BC6C8CA0" \* MERGEFORMATINET </w:instrText>
            </w:r>
            <w:r w:rsidR="00555CD5">
              <w:rPr>
                <w:rFonts w:ascii="Calibri" w:eastAsia="Calibri" w:hAnsi="Calibri"/>
                <w:noProof/>
                <w:sz w:val="22"/>
                <w:szCs w:val="22"/>
              </w:rPr>
              <w:fldChar w:fldCharType="separate"/>
            </w:r>
            <w:r w:rsidR="00B944C2">
              <w:rPr>
                <w:rFonts w:ascii="Calibri" w:eastAsia="Calibri" w:hAnsi="Calibri"/>
                <w:noProof/>
                <w:sz w:val="22"/>
                <w:szCs w:val="22"/>
              </w:rPr>
              <w:fldChar w:fldCharType="begin"/>
            </w:r>
            <w:r w:rsidR="00B944C2">
              <w:rPr>
                <w:rFonts w:ascii="Calibri" w:eastAsia="Calibri" w:hAnsi="Calibri"/>
                <w:noProof/>
                <w:sz w:val="22"/>
                <w:szCs w:val="22"/>
              </w:rPr>
              <w:instrText xml:space="preserve"> INCLUDEPICTURE  "cid:image001.png@01D5A14A.BC6C8CA0" \* MERGEFORMATINET </w:instrText>
            </w:r>
            <w:r w:rsidR="00B944C2">
              <w:rPr>
                <w:rFonts w:ascii="Calibri" w:eastAsia="Calibri" w:hAnsi="Calibri"/>
                <w:noProof/>
                <w:sz w:val="22"/>
                <w:szCs w:val="22"/>
              </w:rPr>
              <w:fldChar w:fldCharType="separate"/>
            </w:r>
            <w:r w:rsidR="00EA5912">
              <w:rPr>
                <w:rFonts w:ascii="Calibri" w:eastAsia="Calibri" w:hAnsi="Calibri"/>
                <w:noProof/>
                <w:sz w:val="22"/>
                <w:szCs w:val="22"/>
              </w:rPr>
              <w:fldChar w:fldCharType="begin"/>
            </w:r>
            <w:r w:rsidR="00EA5912">
              <w:rPr>
                <w:rFonts w:ascii="Calibri" w:eastAsia="Calibri" w:hAnsi="Calibri"/>
                <w:noProof/>
                <w:sz w:val="22"/>
                <w:szCs w:val="22"/>
              </w:rPr>
              <w:instrText xml:space="preserve"> INCLUDEPICTURE  "cid:image001.png@01D5A14A.BC6C8CA0" \* MERGEFORMATINET </w:instrText>
            </w:r>
            <w:r w:rsidR="00EA5912">
              <w:rPr>
                <w:rFonts w:ascii="Calibri" w:eastAsia="Calibri" w:hAnsi="Calibri"/>
                <w:noProof/>
                <w:sz w:val="22"/>
                <w:szCs w:val="22"/>
              </w:rPr>
              <w:fldChar w:fldCharType="separate"/>
            </w:r>
            <w:r w:rsidR="00436490">
              <w:rPr>
                <w:rFonts w:ascii="Calibri" w:eastAsia="Calibri" w:hAnsi="Calibri"/>
                <w:noProof/>
                <w:sz w:val="22"/>
                <w:szCs w:val="22"/>
              </w:rPr>
              <w:fldChar w:fldCharType="begin"/>
            </w:r>
            <w:r w:rsidR="00436490">
              <w:rPr>
                <w:rFonts w:ascii="Calibri" w:eastAsia="Calibri" w:hAnsi="Calibri"/>
                <w:noProof/>
                <w:sz w:val="22"/>
                <w:szCs w:val="22"/>
              </w:rPr>
              <w:instrText xml:space="preserve"> INCLUDEPICTURE  "cid:image001.png@01D5A14A.BC6C8CA0" \* MERGEFORMATINET </w:instrText>
            </w:r>
            <w:r w:rsidR="00436490">
              <w:rPr>
                <w:rFonts w:ascii="Calibri" w:eastAsia="Calibri" w:hAnsi="Calibri"/>
                <w:noProof/>
                <w:sz w:val="22"/>
                <w:szCs w:val="22"/>
              </w:rPr>
              <w:fldChar w:fldCharType="separate"/>
            </w:r>
            <w:r w:rsidR="00C703E1">
              <w:rPr>
                <w:rFonts w:ascii="Calibri" w:eastAsia="Calibri" w:hAnsi="Calibri"/>
                <w:noProof/>
                <w:sz w:val="22"/>
                <w:szCs w:val="22"/>
              </w:rPr>
              <w:fldChar w:fldCharType="begin"/>
            </w:r>
            <w:r w:rsidR="00C703E1">
              <w:rPr>
                <w:rFonts w:ascii="Calibri" w:eastAsia="Calibri" w:hAnsi="Calibri"/>
                <w:noProof/>
                <w:sz w:val="22"/>
                <w:szCs w:val="22"/>
              </w:rPr>
              <w:instrText xml:space="preserve"> INCLUDEPICTURE  "cid:image001.png@01D5A14A.BC6C8CA0" \* MERGEFORMATINET </w:instrText>
            </w:r>
            <w:r w:rsidR="00C703E1">
              <w:rPr>
                <w:rFonts w:ascii="Calibri" w:eastAsia="Calibri" w:hAnsi="Calibri"/>
                <w:noProof/>
                <w:sz w:val="22"/>
                <w:szCs w:val="22"/>
              </w:rPr>
              <w:fldChar w:fldCharType="separate"/>
            </w:r>
            <w:r w:rsidR="00CC1A7A">
              <w:rPr>
                <w:rFonts w:ascii="Calibri" w:eastAsia="Calibri" w:hAnsi="Calibri"/>
                <w:noProof/>
                <w:sz w:val="22"/>
                <w:szCs w:val="22"/>
              </w:rPr>
              <w:fldChar w:fldCharType="begin"/>
            </w:r>
            <w:r w:rsidR="00CC1A7A">
              <w:rPr>
                <w:rFonts w:ascii="Calibri" w:eastAsia="Calibri" w:hAnsi="Calibri"/>
                <w:noProof/>
                <w:sz w:val="22"/>
                <w:szCs w:val="22"/>
              </w:rPr>
              <w:instrText xml:space="preserve"> INCLUDEPICTURE  "cid:image001.png@01D5A14A.BC6C8CA0" \* MERGEFORMATINET </w:instrText>
            </w:r>
            <w:r w:rsidR="00CC1A7A">
              <w:rPr>
                <w:rFonts w:ascii="Calibri" w:eastAsia="Calibri" w:hAnsi="Calibri"/>
                <w:noProof/>
                <w:sz w:val="22"/>
                <w:szCs w:val="22"/>
              </w:rPr>
              <w:fldChar w:fldCharType="separate"/>
            </w:r>
            <w:r w:rsidR="008E454A">
              <w:rPr>
                <w:rFonts w:ascii="Calibri" w:eastAsia="Calibri" w:hAnsi="Calibri"/>
                <w:noProof/>
                <w:sz w:val="22"/>
                <w:szCs w:val="22"/>
              </w:rPr>
              <w:fldChar w:fldCharType="begin"/>
            </w:r>
            <w:r w:rsidR="008E454A">
              <w:rPr>
                <w:rFonts w:ascii="Calibri" w:eastAsia="Calibri" w:hAnsi="Calibri"/>
                <w:noProof/>
                <w:sz w:val="22"/>
                <w:szCs w:val="22"/>
              </w:rPr>
              <w:instrText xml:space="preserve"> INCLUDEPICTURE  "cid:image001.png@01D5A14A.BC6C8CA0" \* MERGEFORMATINET </w:instrText>
            </w:r>
            <w:r w:rsidR="008E454A">
              <w:rPr>
                <w:rFonts w:ascii="Calibri" w:eastAsia="Calibri" w:hAnsi="Calibri"/>
                <w:noProof/>
                <w:sz w:val="22"/>
                <w:szCs w:val="22"/>
              </w:rPr>
              <w:fldChar w:fldCharType="separate"/>
            </w:r>
            <w:r w:rsidR="00524319">
              <w:rPr>
                <w:rFonts w:ascii="Calibri" w:eastAsia="Calibri" w:hAnsi="Calibri"/>
                <w:noProof/>
                <w:sz w:val="22"/>
                <w:szCs w:val="22"/>
              </w:rPr>
              <w:fldChar w:fldCharType="begin"/>
            </w:r>
            <w:r w:rsidR="00524319">
              <w:rPr>
                <w:rFonts w:ascii="Calibri" w:eastAsia="Calibri" w:hAnsi="Calibri"/>
                <w:noProof/>
                <w:sz w:val="22"/>
                <w:szCs w:val="22"/>
              </w:rPr>
              <w:instrText xml:space="preserve"> INCLUDEPICTURE  "cid:image001.png@01D5A14A.BC6C8CA0" \* MERGEFORMATINET </w:instrText>
            </w:r>
            <w:r w:rsidR="00524319">
              <w:rPr>
                <w:rFonts w:ascii="Calibri" w:eastAsia="Calibri" w:hAnsi="Calibri"/>
                <w:noProof/>
                <w:sz w:val="22"/>
                <w:szCs w:val="22"/>
              </w:rPr>
              <w:fldChar w:fldCharType="separate"/>
            </w:r>
            <w:r w:rsidR="002E7AC4">
              <w:rPr>
                <w:rFonts w:ascii="Calibri" w:eastAsia="Calibri" w:hAnsi="Calibri"/>
                <w:noProof/>
                <w:sz w:val="22"/>
                <w:szCs w:val="22"/>
              </w:rPr>
              <w:fldChar w:fldCharType="begin"/>
            </w:r>
            <w:r w:rsidR="002E7AC4">
              <w:rPr>
                <w:rFonts w:ascii="Calibri" w:eastAsia="Calibri" w:hAnsi="Calibri"/>
                <w:noProof/>
                <w:sz w:val="22"/>
                <w:szCs w:val="22"/>
              </w:rPr>
              <w:instrText xml:space="preserve"> INCLUDEPICTURE  "cid:image001.png@01D5A14A.BC6C8CA0" \* MERGEFORMATINET </w:instrText>
            </w:r>
            <w:r w:rsidR="002E7AC4">
              <w:rPr>
                <w:rFonts w:ascii="Calibri" w:eastAsia="Calibri" w:hAnsi="Calibri"/>
                <w:noProof/>
                <w:sz w:val="22"/>
                <w:szCs w:val="22"/>
              </w:rPr>
              <w:fldChar w:fldCharType="separate"/>
            </w:r>
            <w:r w:rsidR="00AD7DFA">
              <w:rPr>
                <w:rFonts w:ascii="Calibri" w:eastAsia="Calibri" w:hAnsi="Calibri"/>
                <w:noProof/>
                <w:sz w:val="22"/>
                <w:szCs w:val="22"/>
              </w:rPr>
              <w:fldChar w:fldCharType="begin"/>
            </w:r>
            <w:r w:rsidR="00AD7DFA">
              <w:rPr>
                <w:rFonts w:ascii="Calibri" w:eastAsia="Calibri" w:hAnsi="Calibri"/>
                <w:noProof/>
                <w:sz w:val="22"/>
                <w:szCs w:val="22"/>
              </w:rPr>
              <w:instrText xml:space="preserve"> INCLUDEPICTURE  "cid:image001.png@01D5A14A.BC6C8CA0" \* MERGEFORMATINET </w:instrText>
            </w:r>
            <w:r w:rsidR="00AD7DFA">
              <w:rPr>
                <w:rFonts w:ascii="Calibri" w:eastAsia="Calibri" w:hAnsi="Calibri"/>
                <w:noProof/>
                <w:sz w:val="22"/>
                <w:szCs w:val="22"/>
              </w:rPr>
              <w:fldChar w:fldCharType="separate"/>
            </w:r>
            <w:r w:rsidR="00A724B2">
              <w:rPr>
                <w:rFonts w:ascii="Calibri" w:eastAsia="Calibri" w:hAnsi="Calibri"/>
                <w:noProof/>
                <w:sz w:val="22"/>
                <w:szCs w:val="22"/>
              </w:rPr>
              <w:fldChar w:fldCharType="begin"/>
            </w:r>
            <w:r w:rsidR="00A724B2">
              <w:rPr>
                <w:rFonts w:ascii="Calibri" w:eastAsia="Calibri" w:hAnsi="Calibri"/>
                <w:noProof/>
                <w:sz w:val="22"/>
                <w:szCs w:val="22"/>
              </w:rPr>
              <w:instrText xml:space="preserve"> INCLUDEPICTURE  "cid:image001.png@01D5A14A.BC6C8CA0" \* MERGEFORMATINET </w:instrText>
            </w:r>
            <w:r w:rsidR="00A724B2">
              <w:rPr>
                <w:rFonts w:ascii="Calibri" w:eastAsia="Calibri" w:hAnsi="Calibri"/>
                <w:noProof/>
                <w:sz w:val="22"/>
                <w:szCs w:val="22"/>
              </w:rPr>
              <w:fldChar w:fldCharType="separate"/>
            </w:r>
            <w:r w:rsidR="00751B2A">
              <w:rPr>
                <w:rFonts w:ascii="Calibri" w:eastAsia="Calibri" w:hAnsi="Calibri"/>
                <w:noProof/>
                <w:sz w:val="22"/>
                <w:szCs w:val="22"/>
              </w:rPr>
              <w:fldChar w:fldCharType="begin"/>
            </w:r>
            <w:r w:rsidR="00751B2A">
              <w:rPr>
                <w:rFonts w:ascii="Calibri" w:eastAsia="Calibri" w:hAnsi="Calibri"/>
                <w:noProof/>
                <w:sz w:val="22"/>
                <w:szCs w:val="22"/>
              </w:rPr>
              <w:instrText xml:space="preserve"> INCLUDEPICTURE  "cid:image001.png@01D5A14A.BC6C8CA0" \* MERGEFORMATINET </w:instrText>
            </w:r>
            <w:r w:rsidR="00751B2A">
              <w:rPr>
                <w:rFonts w:ascii="Calibri" w:eastAsia="Calibri" w:hAnsi="Calibri"/>
                <w:noProof/>
                <w:sz w:val="22"/>
                <w:szCs w:val="22"/>
              </w:rPr>
              <w:fldChar w:fldCharType="separate"/>
            </w:r>
            <w:r w:rsidR="001A05B1">
              <w:rPr>
                <w:rFonts w:ascii="Calibri" w:eastAsia="Calibri" w:hAnsi="Calibri"/>
                <w:noProof/>
                <w:sz w:val="22"/>
                <w:szCs w:val="22"/>
              </w:rPr>
              <w:fldChar w:fldCharType="begin"/>
            </w:r>
            <w:r w:rsidR="001A05B1">
              <w:rPr>
                <w:rFonts w:ascii="Calibri" w:eastAsia="Calibri" w:hAnsi="Calibri"/>
                <w:noProof/>
                <w:sz w:val="22"/>
                <w:szCs w:val="22"/>
              </w:rPr>
              <w:instrText xml:space="preserve"> INCLUDEPICTURE  "cid:image001.png@01D5A14A.BC6C8CA0" \* MERGEFORMATINET </w:instrText>
            </w:r>
            <w:r w:rsidR="001A05B1">
              <w:rPr>
                <w:rFonts w:ascii="Calibri" w:eastAsia="Calibri" w:hAnsi="Calibri"/>
                <w:noProof/>
                <w:sz w:val="22"/>
                <w:szCs w:val="22"/>
              </w:rPr>
              <w:fldChar w:fldCharType="separate"/>
            </w:r>
            <w:r w:rsidR="00DE4636">
              <w:rPr>
                <w:rFonts w:ascii="Calibri" w:eastAsia="Calibri" w:hAnsi="Calibri"/>
                <w:noProof/>
                <w:sz w:val="22"/>
                <w:szCs w:val="22"/>
              </w:rPr>
              <w:fldChar w:fldCharType="begin"/>
            </w:r>
            <w:r w:rsidR="00DE4636">
              <w:rPr>
                <w:rFonts w:ascii="Calibri" w:eastAsia="Calibri" w:hAnsi="Calibri"/>
                <w:noProof/>
                <w:sz w:val="22"/>
                <w:szCs w:val="22"/>
              </w:rPr>
              <w:instrText xml:space="preserve"> INCLUDEPICTURE  "cid:image001.png@01D5A14A.BC6C8CA0" \* MERGEFORMATINET </w:instrText>
            </w:r>
            <w:r w:rsidR="00DE4636">
              <w:rPr>
                <w:rFonts w:ascii="Calibri" w:eastAsia="Calibri" w:hAnsi="Calibri"/>
                <w:noProof/>
                <w:sz w:val="22"/>
                <w:szCs w:val="22"/>
              </w:rPr>
              <w:fldChar w:fldCharType="separate"/>
            </w:r>
            <w:r w:rsidR="00114A93">
              <w:rPr>
                <w:rFonts w:ascii="Calibri" w:eastAsia="Calibri" w:hAnsi="Calibri"/>
                <w:noProof/>
                <w:sz w:val="22"/>
                <w:szCs w:val="22"/>
              </w:rPr>
              <w:fldChar w:fldCharType="begin"/>
            </w:r>
            <w:r w:rsidR="00114A93">
              <w:rPr>
                <w:rFonts w:ascii="Calibri" w:eastAsia="Calibri" w:hAnsi="Calibri"/>
                <w:noProof/>
                <w:sz w:val="22"/>
                <w:szCs w:val="22"/>
              </w:rPr>
              <w:instrText xml:space="preserve"> </w:instrText>
            </w:r>
            <w:r w:rsidR="00114A93">
              <w:rPr>
                <w:rFonts w:ascii="Calibri" w:eastAsia="Calibri" w:hAnsi="Calibri"/>
                <w:noProof/>
                <w:sz w:val="22"/>
                <w:szCs w:val="22"/>
              </w:rPr>
              <w:instrText>INCLUDEPICTURE  "cid:image001.png@01D5A14A.BC6C8CA0" \* MERGEFORMATINET</w:instrText>
            </w:r>
            <w:r w:rsidR="00114A93">
              <w:rPr>
                <w:rFonts w:ascii="Calibri" w:eastAsia="Calibri" w:hAnsi="Calibri"/>
                <w:noProof/>
                <w:sz w:val="22"/>
                <w:szCs w:val="22"/>
              </w:rPr>
              <w:instrText xml:space="preserve"> </w:instrText>
            </w:r>
            <w:r w:rsidR="00114A93">
              <w:rPr>
                <w:rFonts w:ascii="Calibri" w:eastAsia="Calibri" w:hAnsi="Calibri"/>
                <w:noProof/>
                <w:sz w:val="22"/>
                <w:szCs w:val="22"/>
              </w:rPr>
              <w:fldChar w:fldCharType="separate"/>
            </w:r>
            <w:r w:rsidR="00114A93">
              <w:rPr>
                <w:rFonts w:ascii="Calibri" w:eastAsia="Calibri" w:hAnsi="Calibri"/>
                <w:noProof/>
                <w:sz w:val="22"/>
                <w:szCs w:val="22"/>
              </w:rPr>
              <w:pict w14:anchorId="413B7C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05pt;height:29pt;visibility:visible">
                  <v:imagedata r:id="rId11" r:href="rId12"/>
                </v:shape>
              </w:pict>
            </w:r>
            <w:r w:rsidR="00114A93">
              <w:rPr>
                <w:rFonts w:ascii="Calibri" w:eastAsia="Calibri" w:hAnsi="Calibri"/>
                <w:noProof/>
                <w:sz w:val="22"/>
                <w:szCs w:val="22"/>
              </w:rPr>
              <w:fldChar w:fldCharType="end"/>
            </w:r>
            <w:r w:rsidR="00DE4636">
              <w:rPr>
                <w:rFonts w:ascii="Calibri" w:eastAsia="Calibri" w:hAnsi="Calibri"/>
                <w:noProof/>
                <w:sz w:val="22"/>
                <w:szCs w:val="22"/>
              </w:rPr>
              <w:fldChar w:fldCharType="end"/>
            </w:r>
            <w:r w:rsidR="001A05B1">
              <w:rPr>
                <w:rFonts w:ascii="Calibri" w:eastAsia="Calibri" w:hAnsi="Calibri"/>
                <w:noProof/>
                <w:sz w:val="22"/>
                <w:szCs w:val="22"/>
              </w:rPr>
              <w:fldChar w:fldCharType="end"/>
            </w:r>
            <w:r w:rsidR="00751B2A">
              <w:rPr>
                <w:rFonts w:ascii="Calibri" w:eastAsia="Calibri" w:hAnsi="Calibri"/>
                <w:noProof/>
                <w:sz w:val="22"/>
                <w:szCs w:val="22"/>
              </w:rPr>
              <w:fldChar w:fldCharType="end"/>
            </w:r>
            <w:r w:rsidR="00A724B2">
              <w:rPr>
                <w:rFonts w:ascii="Calibri" w:eastAsia="Calibri" w:hAnsi="Calibri"/>
                <w:noProof/>
                <w:sz w:val="22"/>
                <w:szCs w:val="22"/>
              </w:rPr>
              <w:fldChar w:fldCharType="end"/>
            </w:r>
            <w:r w:rsidR="00AD7DFA">
              <w:rPr>
                <w:rFonts w:ascii="Calibri" w:eastAsia="Calibri" w:hAnsi="Calibri"/>
                <w:noProof/>
                <w:sz w:val="22"/>
                <w:szCs w:val="22"/>
              </w:rPr>
              <w:fldChar w:fldCharType="end"/>
            </w:r>
            <w:r w:rsidR="002E7AC4">
              <w:rPr>
                <w:rFonts w:ascii="Calibri" w:eastAsia="Calibri" w:hAnsi="Calibri"/>
                <w:noProof/>
                <w:sz w:val="22"/>
                <w:szCs w:val="22"/>
              </w:rPr>
              <w:fldChar w:fldCharType="end"/>
            </w:r>
            <w:r w:rsidR="00524319">
              <w:rPr>
                <w:rFonts w:ascii="Calibri" w:eastAsia="Calibri" w:hAnsi="Calibri"/>
                <w:noProof/>
                <w:sz w:val="22"/>
                <w:szCs w:val="22"/>
              </w:rPr>
              <w:fldChar w:fldCharType="end"/>
            </w:r>
            <w:r w:rsidR="008E454A">
              <w:rPr>
                <w:rFonts w:ascii="Calibri" w:eastAsia="Calibri" w:hAnsi="Calibri"/>
                <w:noProof/>
                <w:sz w:val="22"/>
                <w:szCs w:val="22"/>
              </w:rPr>
              <w:fldChar w:fldCharType="end"/>
            </w:r>
            <w:r w:rsidR="00CC1A7A">
              <w:rPr>
                <w:rFonts w:ascii="Calibri" w:eastAsia="Calibri" w:hAnsi="Calibri"/>
                <w:noProof/>
                <w:sz w:val="22"/>
                <w:szCs w:val="22"/>
              </w:rPr>
              <w:fldChar w:fldCharType="end"/>
            </w:r>
            <w:r w:rsidR="00C703E1">
              <w:rPr>
                <w:rFonts w:ascii="Calibri" w:eastAsia="Calibri" w:hAnsi="Calibri"/>
                <w:noProof/>
                <w:sz w:val="22"/>
                <w:szCs w:val="22"/>
              </w:rPr>
              <w:fldChar w:fldCharType="end"/>
            </w:r>
            <w:r w:rsidR="00436490">
              <w:rPr>
                <w:rFonts w:ascii="Calibri" w:eastAsia="Calibri" w:hAnsi="Calibri"/>
                <w:noProof/>
                <w:sz w:val="22"/>
                <w:szCs w:val="22"/>
              </w:rPr>
              <w:fldChar w:fldCharType="end"/>
            </w:r>
            <w:r w:rsidR="00EA5912">
              <w:rPr>
                <w:rFonts w:ascii="Calibri" w:eastAsia="Calibri" w:hAnsi="Calibri"/>
                <w:noProof/>
                <w:sz w:val="22"/>
                <w:szCs w:val="22"/>
              </w:rPr>
              <w:fldChar w:fldCharType="end"/>
            </w:r>
            <w:r w:rsidR="00B944C2">
              <w:rPr>
                <w:rFonts w:ascii="Calibri" w:eastAsia="Calibri" w:hAnsi="Calibri"/>
                <w:noProof/>
                <w:sz w:val="22"/>
                <w:szCs w:val="22"/>
              </w:rPr>
              <w:fldChar w:fldCharType="end"/>
            </w:r>
            <w:r w:rsidR="00555CD5">
              <w:rPr>
                <w:rFonts w:ascii="Calibri" w:eastAsia="Calibri" w:hAnsi="Calibri"/>
                <w:noProof/>
                <w:sz w:val="22"/>
                <w:szCs w:val="22"/>
              </w:rPr>
              <w:fldChar w:fldCharType="end"/>
            </w:r>
            <w:r w:rsidR="0066377C">
              <w:rPr>
                <w:rFonts w:ascii="Calibri" w:eastAsia="Calibri" w:hAnsi="Calibri"/>
                <w:noProof/>
                <w:sz w:val="22"/>
                <w:szCs w:val="22"/>
              </w:rPr>
              <w:fldChar w:fldCharType="end"/>
            </w:r>
            <w:r w:rsidR="005F4803">
              <w:rPr>
                <w:rFonts w:ascii="Calibri" w:eastAsia="Calibri" w:hAnsi="Calibri"/>
                <w:noProof/>
                <w:sz w:val="22"/>
                <w:szCs w:val="22"/>
              </w:rPr>
              <w:fldChar w:fldCharType="end"/>
            </w:r>
            <w:r w:rsidR="00E10C9F">
              <w:rPr>
                <w:rFonts w:ascii="Calibri" w:eastAsia="Calibri" w:hAnsi="Calibri"/>
                <w:noProof/>
                <w:sz w:val="22"/>
                <w:szCs w:val="22"/>
              </w:rPr>
              <w:fldChar w:fldCharType="end"/>
            </w:r>
            <w:r w:rsidR="00E66E74">
              <w:rPr>
                <w:rFonts w:ascii="Calibri" w:eastAsia="Calibri" w:hAnsi="Calibri"/>
                <w:noProof/>
                <w:sz w:val="22"/>
                <w:szCs w:val="22"/>
              </w:rPr>
              <w:fldChar w:fldCharType="end"/>
            </w:r>
            <w:r w:rsidR="00D36D9C">
              <w:rPr>
                <w:rFonts w:ascii="Calibri" w:eastAsia="Calibri" w:hAnsi="Calibri"/>
                <w:noProof/>
                <w:sz w:val="22"/>
                <w:szCs w:val="22"/>
              </w:rPr>
              <w:fldChar w:fldCharType="end"/>
            </w:r>
            <w:r w:rsidR="000D625A">
              <w:rPr>
                <w:rFonts w:ascii="Calibri" w:eastAsia="Calibri" w:hAnsi="Calibri"/>
                <w:noProof/>
                <w:sz w:val="22"/>
                <w:szCs w:val="22"/>
              </w:rPr>
              <w:fldChar w:fldCharType="end"/>
            </w:r>
            <w:r w:rsidR="00B802AD">
              <w:rPr>
                <w:rFonts w:ascii="Calibri" w:eastAsia="Calibri" w:hAnsi="Calibri"/>
                <w:noProof/>
                <w:sz w:val="22"/>
                <w:szCs w:val="22"/>
              </w:rPr>
              <w:fldChar w:fldCharType="end"/>
            </w:r>
            <w:r w:rsidR="00177AAD">
              <w:rPr>
                <w:rFonts w:ascii="Calibri" w:eastAsia="Calibri" w:hAnsi="Calibri"/>
                <w:noProof/>
                <w:sz w:val="22"/>
                <w:szCs w:val="22"/>
              </w:rPr>
              <w:fldChar w:fldCharType="end"/>
            </w:r>
            <w:r w:rsidR="001831B5">
              <w:rPr>
                <w:rFonts w:ascii="Calibri" w:eastAsia="Calibri" w:hAnsi="Calibri"/>
                <w:noProof/>
                <w:sz w:val="22"/>
                <w:szCs w:val="22"/>
              </w:rPr>
              <w:fldChar w:fldCharType="end"/>
            </w:r>
            <w:r w:rsidR="00150DDE">
              <w:rPr>
                <w:rFonts w:ascii="Calibri" w:eastAsia="Calibri" w:hAnsi="Calibri"/>
                <w:noProof/>
                <w:sz w:val="22"/>
                <w:szCs w:val="22"/>
              </w:rPr>
              <w:fldChar w:fldCharType="end"/>
            </w:r>
            <w:r w:rsidR="00657982">
              <w:rPr>
                <w:rFonts w:ascii="Calibri" w:eastAsia="Calibri" w:hAnsi="Calibri"/>
                <w:noProof/>
                <w:sz w:val="22"/>
                <w:szCs w:val="22"/>
              </w:rPr>
              <w:fldChar w:fldCharType="end"/>
            </w:r>
            <w:r>
              <w:rPr>
                <w:rFonts w:ascii="Calibri" w:eastAsia="Calibri" w:hAnsi="Calibri"/>
                <w:noProof/>
                <w:sz w:val="22"/>
                <w:szCs w:val="22"/>
              </w:rPr>
              <w:fldChar w:fldCharType="end"/>
            </w:r>
          </w:p>
          <w:p w14:paraId="413B7885" w14:textId="77777777" w:rsidR="00CB0B63" w:rsidRPr="00C94878" w:rsidRDefault="00CB0B63" w:rsidP="001D75E3">
            <w:pPr>
              <w:spacing w:before="100" w:after="100" w:line="276" w:lineRule="auto"/>
              <w:ind w:left="5176"/>
              <w:jc w:val="both"/>
              <w:rPr>
                <w:sz w:val="19"/>
              </w:rPr>
            </w:pPr>
          </w:p>
          <w:p w14:paraId="413B7886" w14:textId="77777777" w:rsidR="00CB0B63" w:rsidRPr="00C94878" w:rsidRDefault="00CB0B63" w:rsidP="001D75E3">
            <w:pPr>
              <w:spacing w:before="360"/>
              <w:jc w:val="center"/>
              <w:rPr>
                <w:b/>
                <w:bCs/>
                <w:sz w:val="56"/>
                <w:szCs w:val="56"/>
              </w:rPr>
            </w:pPr>
          </w:p>
          <w:p w14:paraId="413B7887" w14:textId="77777777" w:rsidR="00CB0B63" w:rsidRPr="00C94878" w:rsidRDefault="00CB0B63" w:rsidP="001D75E3">
            <w:pPr>
              <w:spacing w:before="360"/>
              <w:jc w:val="center"/>
              <w:rPr>
                <w:b/>
                <w:bCs/>
                <w:sz w:val="56"/>
                <w:szCs w:val="56"/>
              </w:rPr>
            </w:pPr>
          </w:p>
          <w:p w14:paraId="413B7888" w14:textId="77777777" w:rsidR="00CB0B63" w:rsidRPr="00C94878" w:rsidRDefault="00CB0B63" w:rsidP="001D75E3">
            <w:pPr>
              <w:spacing w:before="360"/>
              <w:jc w:val="center"/>
              <w:rPr>
                <w:rFonts w:ascii="Fira Sans" w:hAnsi="Fira Sans"/>
                <w:b/>
                <w:bCs/>
                <w:sz w:val="44"/>
                <w:szCs w:val="44"/>
              </w:rPr>
            </w:pPr>
            <w:r w:rsidRPr="00C94878">
              <w:rPr>
                <w:rFonts w:ascii="Fira Sans" w:hAnsi="Fira Sans"/>
                <w:b/>
                <w:bCs/>
                <w:sz w:val="44"/>
                <w:szCs w:val="44"/>
              </w:rPr>
              <w:t>Plan prac</w:t>
            </w:r>
          </w:p>
          <w:p w14:paraId="413B7889" w14:textId="77777777" w:rsidR="00CB0B63" w:rsidRPr="00C94878" w:rsidRDefault="00CB0B63" w:rsidP="001D75E3">
            <w:pPr>
              <w:spacing w:before="360"/>
              <w:jc w:val="center"/>
              <w:rPr>
                <w:rFonts w:ascii="Fira Sans" w:hAnsi="Fira Sans"/>
                <w:b/>
                <w:bCs/>
                <w:sz w:val="44"/>
                <w:szCs w:val="44"/>
              </w:rPr>
            </w:pPr>
            <w:r w:rsidRPr="00C94878">
              <w:rPr>
                <w:rFonts w:ascii="Fira Sans" w:hAnsi="Fira Sans"/>
                <w:b/>
                <w:bCs/>
                <w:sz w:val="44"/>
                <w:szCs w:val="44"/>
              </w:rPr>
              <w:t>metodologicznych na</w:t>
            </w:r>
          </w:p>
          <w:p w14:paraId="413B788A" w14:textId="77777777" w:rsidR="00CB0B63" w:rsidRPr="00C94878" w:rsidRDefault="00D82EA8" w:rsidP="001D75E3">
            <w:pPr>
              <w:spacing w:before="360"/>
              <w:jc w:val="center"/>
              <w:rPr>
                <w:rFonts w:ascii="Fira Sans" w:hAnsi="Fira Sans"/>
                <w:b/>
                <w:bCs/>
                <w:sz w:val="44"/>
                <w:szCs w:val="44"/>
              </w:rPr>
            </w:pPr>
            <w:r>
              <w:rPr>
                <w:rFonts w:ascii="Fira Sans" w:hAnsi="Fira Sans"/>
                <w:b/>
                <w:bCs/>
                <w:sz w:val="44"/>
                <w:szCs w:val="44"/>
              </w:rPr>
              <w:t>2022</w:t>
            </w:r>
            <w:r w:rsidR="00546DFB">
              <w:rPr>
                <w:rFonts w:ascii="Fira Sans" w:hAnsi="Fira Sans"/>
                <w:b/>
                <w:bCs/>
                <w:sz w:val="44"/>
                <w:szCs w:val="44"/>
              </w:rPr>
              <w:t xml:space="preserve"> rok</w:t>
            </w:r>
          </w:p>
          <w:p w14:paraId="413B788B" w14:textId="77777777" w:rsidR="00CB0B63" w:rsidRPr="00C94878" w:rsidRDefault="00CB0B63" w:rsidP="001D75E3">
            <w:pPr>
              <w:spacing w:before="100" w:after="100" w:line="276" w:lineRule="auto"/>
              <w:jc w:val="both"/>
              <w:rPr>
                <w:sz w:val="19"/>
              </w:rPr>
            </w:pPr>
          </w:p>
          <w:p w14:paraId="413B788C" w14:textId="77777777" w:rsidR="00CB0B63" w:rsidRPr="00C94878" w:rsidRDefault="00CB0B63" w:rsidP="001D75E3">
            <w:pPr>
              <w:spacing w:before="100" w:after="100" w:line="276" w:lineRule="auto"/>
              <w:jc w:val="both"/>
              <w:rPr>
                <w:sz w:val="19"/>
              </w:rPr>
            </w:pPr>
          </w:p>
          <w:p w14:paraId="413B788D" w14:textId="77777777" w:rsidR="00CB0B63" w:rsidRPr="00C94878" w:rsidRDefault="00CB0B63" w:rsidP="001D75E3">
            <w:pPr>
              <w:spacing w:before="100" w:after="100" w:line="276" w:lineRule="auto"/>
              <w:jc w:val="both"/>
              <w:rPr>
                <w:sz w:val="19"/>
              </w:rPr>
            </w:pPr>
          </w:p>
          <w:p w14:paraId="413B788E" w14:textId="77777777" w:rsidR="00CB0B63" w:rsidRPr="00C94878" w:rsidRDefault="00CB0B63" w:rsidP="001D75E3">
            <w:pPr>
              <w:spacing w:before="100" w:after="100" w:line="276" w:lineRule="auto"/>
              <w:jc w:val="both"/>
              <w:rPr>
                <w:sz w:val="19"/>
              </w:rPr>
            </w:pPr>
          </w:p>
          <w:p w14:paraId="413B788F" w14:textId="77777777" w:rsidR="00CB0B63" w:rsidRPr="00C94878" w:rsidRDefault="00CB0B63" w:rsidP="001D75E3">
            <w:pPr>
              <w:spacing w:before="100" w:after="100" w:line="276" w:lineRule="auto"/>
              <w:jc w:val="both"/>
              <w:rPr>
                <w:sz w:val="19"/>
              </w:rPr>
            </w:pPr>
          </w:p>
          <w:p w14:paraId="413B7890" w14:textId="77777777" w:rsidR="00CB0B63" w:rsidRPr="00C94878" w:rsidRDefault="00CB0B63" w:rsidP="001D75E3">
            <w:pPr>
              <w:spacing w:before="100" w:after="100" w:line="276" w:lineRule="auto"/>
              <w:jc w:val="both"/>
              <w:rPr>
                <w:sz w:val="19"/>
              </w:rPr>
            </w:pPr>
          </w:p>
          <w:p w14:paraId="413B7891" w14:textId="77777777" w:rsidR="00CB0B63" w:rsidRPr="00C94878" w:rsidRDefault="00CB0B63" w:rsidP="001D75E3">
            <w:pPr>
              <w:spacing w:before="100" w:after="100" w:line="276" w:lineRule="auto"/>
              <w:jc w:val="both"/>
              <w:rPr>
                <w:sz w:val="19"/>
              </w:rPr>
            </w:pPr>
          </w:p>
          <w:p w14:paraId="413B7892" w14:textId="77777777" w:rsidR="00CB0B63" w:rsidRPr="00C94878" w:rsidRDefault="00CB0B63" w:rsidP="001D75E3">
            <w:pPr>
              <w:spacing w:before="100" w:after="100" w:line="276" w:lineRule="auto"/>
              <w:jc w:val="both"/>
              <w:rPr>
                <w:sz w:val="19"/>
              </w:rPr>
            </w:pPr>
          </w:p>
          <w:p w14:paraId="413B7893" w14:textId="77777777" w:rsidR="00CB0B63" w:rsidRPr="00C94878" w:rsidRDefault="00CB0B63" w:rsidP="001D75E3">
            <w:pPr>
              <w:spacing w:before="100" w:after="100" w:line="276" w:lineRule="auto"/>
              <w:jc w:val="both"/>
              <w:rPr>
                <w:sz w:val="19"/>
              </w:rPr>
            </w:pPr>
          </w:p>
          <w:p w14:paraId="413B7894" w14:textId="77777777" w:rsidR="00CB0B63" w:rsidRPr="00C94878" w:rsidRDefault="00CB0B63" w:rsidP="001D75E3">
            <w:pPr>
              <w:spacing w:before="100" w:after="100" w:line="276" w:lineRule="auto"/>
              <w:jc w:val="both"/>
              <w:rPr>
                <w:sz w:val="19"/>
              </w:rPr>
            </w:pPr>
          </w:p>
          <w:p w14:paraId="413B7895" w14:textId="77777777" w:rsidR="00CB0B63" w:rsidRPr="00C94878" w:rsidRDefault="00CB0B63" w:rsidP="001D75E3">
            <w:pPr>
              <w:spacing w:before="100" w:after="100" w:line="276" w:lineRule="auto"/>
              <w:jc w:val="both"/>
              <w:rPr>
                <w:sz w:val="19"/>
              </w:rPr>
            </w:pPr>
          </w:p>
          <w:p w14:paraId="413B7896" w14:textId="77777777" w:rsidR="00CB0B63" w:rsidRPr="00C94878" w:rsidRDefault="00CB0B63" w:rsidP="001D75E3">
            <w:pPr>
              <w:spacing w:before="100" w:after="100" w:line="276" w:lineRule="auto"/>
              <w:jc w:val="both"/>
              <w:rPr>
                <w:sz w:val="19"/>
              </w:rPr>
            </w:pPr>
          </w:p>
          <w:p w14:paraId="413B7897" w14:textId="77777777" w:rsidR="00CB0B63" w:rsidRPr="00C94878" w:rsidRDefault="00CB0B63" w:rsidP="001D75E3">
            <w:pPr>
              <w:spacing w:before="100" w:after="100" w:line="276" w:lineRule="auto"/>
              <w:jc w:val="both"/>
              <w:rPr>
                <w:sz w:val="19"/>
              </w:rPr>
            </w:pPr>
          </w:p>
          <w:p w14:paraId="413B7898" w14:textId="77777777" w:rsidR="00CB0B63" w:rsidRPr="00C94878" w:rsidRDefault="00CB0B63" w:rsidP="001D75E3">
            <w:pPr>
              <w:spacing w:before="100" w:after="100" w:line="276" w:lineRule="auto"/>
              <w:jc w:val="both"/>
              <w:rPr>
                <w:sz w:val="19"/>
              </w:rPr>
            </w:pPr>
          </w:p>
          <w:p w14:paraId="413B7899" w14:textId="77777777" w:rsidR="00CB0B63" w:rsidRPr="00C94878" w:rsidRDefault="00CB0B63" w:rsidP="001D75E3">
            <w:pPr>
              <w:jc w:val="both"/>
              <w:rPr>
                <w:rFonts w:ascii="Fira Sans" w:hAnsi="Fira Sans"/>
                <w:b/>
                <w:bCs/>
                <w:sz w:val="19"/>
                <w:szCs w:val="19"/>
              </w:rPr>
            </w:pPr>
          </w:p>
          <w:p w14:paraId="413B789A" w14:textId="77777777" w:rsidR="00CB0B63" w:rsidRPr="00C94878" w:rsidRDefault="00CB0B63" w:rsidP="001D75E3">
            <w:pPr>
              <w:spacing w:before="100" w:after="100" w:line="276" w:lineRule="auto"/>
              <w:jc w:val="center"/>
              <w:rPr>
                <w:i/>
                <w:iCs/>
                <w:sz w:val="19"/>
              </w:rPr>
            </w:pPr>
            <w:r w:rsidRPr="00C94878">
              <w:rPr>
                <w:rFonts w:ascii="Fira Sans" w:hAnsi="Fira Sans"/>
                <w:iCs/>
                <w:sz w:val="19"/>
                <w:szCs w:val="19"/>
              </w:rPr>
              <w:t>Warszawa, listopad 202</w:t>
            </w:r>
            <w:r w:rsidR="001A05B1">
              <w:rPr>
                <w:rFonts w:ascii="Fira Sans" w:hAnsi="Fira Sans"/>
                <w:iCs/>
                <w:sz w:val="19"/>
                <w:szCs w:val="19"/>
              </w:rPr>
              <w:t>2</w:t>
            </w:r>
            <w:r w:rsidRPr="00C94878">
              <w:rPr>
                <w:rFonts w:ascii="Fira Sans" w:hAnsi="Fira Sans"/>
                <w:iCs/>
                <w:sz w:val="19"/>
                <w:szCs w:val="19"/>
              </w:rPr>
              <w:t xml:space="preserve"> r. </w:t>
            </w:r>
          </w:p>
          <w:p w14:paraId="413B789B" w14:textId="77777777" w:rsidR="0063179D" w:rsidRDefault="0063179D" w:rsidP="001D75E3">
            <w:pPr>
              <w:keepNext/>
              <w:jc w:val="both"/>
            </w:pPr>
          </w:p>
          <w:p w14:paraId="413B789C" w14:textId="77777777" w:rsidR="0063179D" w:rsidRPr="0063179D" w:rsidRDefault="0063179D" w:rsidP="0063179D"/>
          <w:p w14:paraId="413B789D" w14:textId="77777777" w:rsidR="0063179D" w:rsidRDefault="0063179D" w:rsidP="0063179D"/>
          <w:p w14:paraId="413B789E" w14:textId="77777777" w:rsidR="00CB0B63" w:rsidRPr="0063179D" w:rsidRDefault="00CB0B63" w:rsidP="0063179D"/>
        </w:tc>
        <w:tc>
          <w:tcPr>
            <w:tcW w:w="566" w:type="dxa"/>
            <w:tcBorders>
              <w:top w:val="nil"/>
              <w:bottom w:val="nil"/>
            </w:tcBorders>
            <w:shd w:val="pct20" w:color="000000" w:fill="FFFFFF"/>
          </w:tcPr>
          <w:p w14:paraId="413B789F" w14:textId="77777777" w:rsidR="00CB0B63" w:rsidRPr="00C94878" w:rsidRDefault="00CB0B63" w:rsidP="001D75E3">
            <w:pPr>
              <w:jc w:val="both"/>
            </w:pPr>
          </w:p>
        </w:tc>
      </w:tr>
      <w:tr w:rsidR="00CB0B63" w:rsidRPr="00C94878" w14:paraId="413B78A6" w14:textId="77777777" w:rsidTr="001D75E3">
        <w:trPr>
          <w:cantSplit/>
          <w:jc w:val="center"/>
        </w:trPr>
        <w:tc>
          <w:tcPr>
            <w:tcW w:w="537" w:type="dxa"/>
            <w:tcBorders>
              <w:top w:val="nil"/>
              <w:right w:val="nil"/>
            </w:tcBorders>
            <w:shd w:val="pct20" w:color="000000" w:fill="FFFFFF"/>
          </w:tcPr>
          <w:p w14:paraId="413B78A1" w14:textId="77777777" w:rsidR="00CB0B63" w:rsidRPr="00C94878" w:rsidRDefault="00CB0B63" w:rsidP="001D75E3">
            <w:pPr>
              <w:spacing w:before="100" w:after="100" w:line="276" w:lineRule="auto"/>
              <w:jc w:val="both"/>
              <w:rPr>
                <w:sz w:val="19"/>
              </w:rPr>
            </w:pPr>
            <w:r w:rsidRPr="00C94878">
              <w:rPr>
                <w:sz w:val="19"/>
              </w:rPr>
              <w:br w:type="page"/>
            </w:r>
          </w:p>
          <w:p w14:paraId="413B78A2" w14:textId="77777777" w:rsidR="00CB0B63" w:rsidRPr="00C94878" w:rsidRDefault="00CB0B63" w:rsidP="001D75E3">
            <w:pPr>
              <w:jc w:val="both"/>
            </w:pPr>
          </w:p>
        </w:tc>
        <w:tc>
          <w:tcPr>
            <w:tcW w:w="5795" w:type="dxa"/>
            <w:tcBorders>
              <w:left w:val="nil"/>
              <w:right w:val="nil"/>
            </w:tcBorders>
            <w:shd w:val="pct20" w:color="000000" w:fill="FFFFFF"/>
          </w:tcPr>
          <w:p w14:paraId="413B78A3" w14:textId="77777777" w:rsidR="00CB0B63" w:rsidRPr="00C94878" w:rsidRDefault="00CB0B63" w:rsidP="001D75E3">
            <w:pPr>
              <w:jc w:val="both"/>
            </w:pPr>
          </w:p>
        </w:tc>
        <w:tc>
          <w:tcPr>
            <w:tcW w:w="2741" w:type="dxa"/>
            <w:tcBorders>
              <w:left w:val="nil"/>
              <w:right w:val="nil"/>
            </w:tcBorders>
            <w:shd w:val="pct20" w:color="000000" w:fill="FFFFFF"/>
          </w:tcPr>
          <w:p w14:paraId="413B78A4" w14:textId="77777777" w:rsidR="00CB0B63" w:rsidRPr="00C94878" w:rsidRDefault="00CB0B63" w:rsidP="001D75E3">
            <w:pPr>
              <w:jc w:val="both"/>
            </w:pPr>
          </w:p>
        </w:tc>
        <w:tc>
          <w:tcPr>
            <w:tcW w:w="566" w:type="dxa"/>
            <w:tcBorders>
              <w:top w:val="nil"/>
              <w:left w:val="nil"/>
            </w:tcBorders>
            <w:shd w:val="pct20" w:color="000000" w:fill="FFFFFF"/>
          </w:tcPr>
          <w:p w14:paraId="413B78A5" w14:textId="77777777" w:rsidR="00CB0B63" w:rsidRPr="00C94878" w:rsidRDefault="00CB0B63" w:rsidP="001D75E3">
            <w:pPr>
              <w:spacing w:before="100" w:after="100" w:line="276" w:lineRule="auto"/>
              <w:jc w:val="both"/>
              <w:rPr>
                <w:sz w:val="19"/>
              </w:rPr>
            </w:pPr>
          </w:p>
        </w:tc>
      </w:tr>
    </w:tbl>
    <w:p w14:paraId="413B78A7" w14:textId="77777777" w:rsidR="00890A29" w:rsidRPr="00C94878" w:rsidRDefault="00CB0B63" w:rsidP="00F05464">
      <w:pPr>
        <w:spacing w:after="240"/>
        <w:jc w:val="both"/>
        <w:rPr>
          <w:rFonts w:ascii="Fira Sans" w:eastAsia="Fira Sans" w:hAnsi="Fira Sans" w:cs="Fira Sans"/>
          <w:bCs/>
          <w:color w:val="000000"/>
          <w:sz w:val="19"/>
          <w:szCs w:val="19"/>
        </w:rPr>
      </w:pPr>
      <w:r w:rsidRPr="00C94878">
        <w:rPr>
          <w:rFonts w:ascii="Fira Sans" w:eastAsia="Fira Sans" w:hAnsi="Fira Sans" w:cs="Fira Sans"/>
          <w:b/>
          <w:bCs/>
          <w:color w:val="000000"/>
          <w:sz w:val="24"/>
          <w:szCs w:val="24"/>
        </w:rPr>
        <w:br w:type="page"/>
      </w:r>
      <w:r w:rsidR="00890A29" w:rsidRPr="00C94878">
        <w:rPr>
          <w:rFonts w:ascii="Fira Sans" w:eastAsia="Fira Sans" w:hAnsi="Fira Sans" w:cs="Fira Sans"/>
          <w:bCs/>
          <w:color w:val="000000"/>
          <w:sz w:val="19"/>
          <w:szCs w:val="19"/>
        </w:rPr>
        <w:lastRenderedPageBreak/>
        <w:t>Realizacja przez statystykę publiczną zadań określanych w rocznych programach badań statystycznych wymaga właściwego przygotowania metodologicznego każdego tematu badania. Prace metodologiczne są integralnym elementem tematyki programowej, niezbędnym do realizacji szczególnie nowych zamierzeń programowych, jak również do stałego doskonalenia dotychczas stosowanych metod badawczych w badaniach kontynuowanych.</w:t>
      </w:r>
    </w:p>
    <w:p w14:paraId="413B78A8" w14:textId="77777777" w:rsidR="00890A29" w:rsidRPr="00C94878" w:rsidRDefault="00890A29" w:rsidP="00F05464">
      <w:p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 xml:space="preserve">Profesjonalne przygotowanie metodologiczne i realizacja przedsięwzięć badawczych statystyki publicznej, pozwala na uzyskanie wynikowych informacji mających charakter oficjalnych danych statystycznych. </w:t>
      </w:r>
    </w:p>
    <w:p w14:paraId="413B78A9" w14:textId="77777777" w:rsidR="00890A29" w:rsidRPr="00C94878" w:rsidRDefault="00890A29" w:rsidP="00F05464">
      <w:p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Właściwe przygotowanie metodyczno-organizacyjne badań pozwala nie tylko na pełnienie przez statystykę informacyjnej funkcji usługi publicznej na rzecz szeroko rozumianych użytkowników, ale jest warunkiem uzyskania poprawnych i spójnych danych statystycznych spełniających kryterium społecznej użyteczności, obiektywizmu, rzetelności, profesjonalizmu, niezależności prowadzenia badań i wiarygodności uzyskiwanych wyników. Wyniki badań powinny cieszyć się powszechnym zaufaniem i być udostępniane na zasadach bezstronności i poszanowania dostępu obywateli do informacji publicznych. Prace metodologiczne mają istotne znaczenie dla zapewnienia wymaganej jakości informacji możliwie najniższym kosztem i bez nadmiernego obciążania obowiązkami sprawozdawczymi respondentów przekazujących dane dla celów statystycznych.</w:t>
      </w:r>
    </w:p>
    <w:p w14:paraId="413B78AA" w14:textId="77777777" w:rsidR="00890A29" w:rsidRPr="00C94878" w:rsidRDefault="00890A29" w:rsidP="00F05464">
      <w:p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 xml:space="preserve">Problematyka prac metodologicznych ma na celu dostosowywanie tematyki badań statystycznych do zachodzących w kraju przemian społeczno-gospodarczych, a także do obowiązków wynikających z tytułu członkostwa w UE. Powstawanie nowych zjawisk a także tworzenie się nowych struktur społecznych i gospodarczych wymaga ich poznania przez obserwację statystyczną. Ulegają zmianie, a właściwie ciągle rosną potrzeby użytkowników danych statystycznych, co wymusza modyfikację istniejących i </w:t>
      </w:r>
      <w:r w:rsidR="008B1A89">
        <w:rPr>
          <w:rFonts w:ascii="Fira Sans" w:eastAsia="Fira Sans" w:hAnsi="Fira Sans" w:cs="Fira Sans"/>
          <w:bCs/>
          <w:color w:val="000000"/>
          <w:sz w:val="19"/>
          <w:szCs w:val="19"/>
        </w:rPr>
        <w:t xml:space="preserve">wdrożenie </w:t>
      </w:r>
      <w:r w:rsidRPr="00C94878">
        <w:rPr>
          <w:rFonts w:ascii="Fira Sans" w:eastAsia="Fira Sans" w:hAnsi="Fira Sans" w:cs="Fira Sans"/>
          <w:bCs/>
          <w:color w:val="000000"/>
          <w:sz w:val="19"/>
          <w:szCs w:val="19"/>
        </w:rPr>
        <w:t>nowych badań statystycznych</w:t>
      </w:r>
      <w:r w:rsidR="00636FEB" w:rsidRPr="00636FEB">
        <w:rPr>
          <w:rFonts w:ascii="Fira Sans" w:eastAsia="Fira Sans" w:hAnsi="Fira Sans" w:cs="Fira Sans"/>
          <w:bCs/>
          <w:color w:val="000000"/>
          <w:sz w:val="19"/>
          <w:szCs w:val="19"/>
        </w:rPr>
        <w:t>.</w:t>
      </w:r>
      <w:r w:rsidR="00636FEB">
        <w:rPr>
          <w:rFonts w:ascii="Fira Sans" w:eastAsia="Fira Sans" w:hAnsi="Fira Sans" w:cs="Fira Sans"/>
          <w:bCs/>
          <w:color w:val="000000"/>
          <w:sz w:val="19"/>
          <w:szCs w:val="19"/>
        </w:rPr>
        <w:t xml:space="preserve"> </w:t>
      </w:r>
      <w:r w:rsidR="008B1A89">
        <w:rPr>
          <w:rFonts w:ascii="Fira Sans" w:eastAsia="Fira Sans" w:hAnsi="Fira Sans" w:cs="Fira Sans"/>
          <w:bCs/>
          <w:color w:val="000000"/>
          <w:sz w:val="19"/>
          <w:szCs w:val="19"/>
        </w:rPr>
        <w:t xml:space="preserve">W związku z tym niezbędne jest stałe doskonalenie </w:t>
      </w:r>
      <w:r w:rsidR="00343380">
        <w:rPr>
          <w:rFonts w:ascii="Fira Sans" w:eastAsia="Fira Sans" w:hAnsi="Fira Sans" w:cs="Fira Sans"/>
          <w:bCs/>
          <w:color w:val="000000"/>
          <w:sz w:val="19"/>
          <w:szCs w:val="19"/>
        </w:rPr>
        <w:t xml:space="preserve">tematyki i </w:t>
      </w:r>
      <w:r w:rsidR="008B1A89">
        <w:rPr>
          <w:rFonts w:ascii="Fira Sans" w:eastAsia="Fira Sans" w:hAnsi="Fira Sans" w:cs="Fira Sans"/>
          <w:bCs/>
          <w:color w:val="000000"/>
          <w:sz w:val="19"/>
          <w:szCs w:val="19"/>
        </w:rPr>
        <w:t xml:space="preserve">metodologii </w:t>
      </w:r>
      <w:r w:rsidR="00856986">
        <w:rPr>
          <w:rFonts w:ascii="Fira Sans" w:eastAsia="Fira Sans" w:hAnsi="Fira Sans" w:cs="Fira Sans"/>
          <w:bCs/>
          <w:color w:val="000000"/>
          <w:sz w:val="19"/>
          <w:szCs w:val="19"/>
        </w:rPr>
        <w:t xml:space="preserve">badań statystycznych. </w:t>
      </w:r>
      <w:r w:rsidR="00AE1A04">
        <w:rPr>
          <w:rFonts w:ascii="Fira Sans" w:eastAsia="Fira Sans" w:hAnsi="Fira Sans" w:cs="Fira Sans"/>
          <w:bCs/>
          <w:color w:val="000000"/>
          <w:sz w:val="19"/>
          <w:szCs w:val="19"/>
        </w:rPr>
        <w:t xml:space="preserve">Zmiany w metodologii są </w:t>
      </w:r>
      <w:r w:rsidRPr="00C94878">
        <w:rPr>
          <w:rFonts w:ascii="Fira Sans" w:eastAsia="Fira Sans" w:hAnsi="Fira Sans" w:cs="Fira Sans"/>
          <w:bCs/>
          <w:color w:val="000000"/>
          <w:sz w:val="19"/>
          <w:szCs w:val="19"/>
        </w:rPr>
        <w:t>związan</w:t>
      </w:r>
      <w:r w:rsidR="00856986">
        <w:rPr>
          <w:rFonts w:ascii="Fira Sans" w:eastAsia="Fira Sans" w:hAnsi="Fira Sans" w:cs="Fira Sans"/>
          <w:bCs/>
          <w:color w:val="000000"/>
          <w:sz w:val="19"/>
          <w:szCs w:val="19"/>
        </w:rPr>
        <w:t>e</w:t>
      </w:r>
      <w:r w:rsidRPr="00C94878">
        <w:rPr>
          <w:rFonts w:ascii="Fira Sans" w:eastAsia="Fira Sans" w:hAnsi="Fira Sans" w:cs="Fira Sans"/>
          <w:bCs/>
          <w:color w:val="000000"/>
          <w:sz w:val="19"/>
          <w:szCs w:val="19"/>
        </w:rPr>
        <w:t xml:space="preserve"> </w:t>
      </w:r>
      <w:r w:rsidR="002D5347">
        <w:rPr>
          <w:rFonts w:ascii="Fira Sans" w:eastAsia="Fira Sans" w:hAnsi="Fira Sans" w:cs="Fira Sans"/>
          <w:bCs/>
          <w:color w:val="000000"/>
          <w:sz w:val="19"/>
          <w:szCs w:val="19"/>
        </w:rPr>
        <w:t xml:space="preserve">m.in. </w:t>
      </w:r>
      <w:r w:rsidRPr="00C94878">
        <w:rPr>
          <w:rFonts w:ascii="Fira Sans" w:eastAsia="Fira Sans" w:hAnsi="Fira Sans" w:cs="Fira Sans"/>
          <w:bCs/>
          <w:color w:val="000000"/>
          <w:sz w:val="19"/>
          <w:szCs w:val="19"/>
        </w:rPr>
        <w:t>ze standaryzacją pojęć, definicji, klasyfikacji, rozwojem i wzbogacaniem metod obserwacji</w:t>
      </w:r>
      <w:r w:rsidR="00D52E4E">
        <w:rPr>
          <w:rFonts w:ascii="Fira Sans" w:eastAsia="Fira Sans" w:hAnsi="Fira Sans" w:cs="Fira Sans"/>
          <w:bCs/>
          <w:color w:val="000000"/>
          <w:sz w:val="19"/>
          <w:szCs w:val="19"/>
        </w:rPr>
        <w:t xml:space="preserve">, wdrożeniem nowych źródeł danych, stosowaniem nowoczesnych metod statystycznych. </w:t>
      </w:r>
      <w:r w:rsidR="00636FEB">
        <w:rPr>
          <w:rFonts w:ascii="Fira Sans" w:eastAsia="Fira Sans" w:hAnsi="Fira Sans" w:cs="Fira Sans"/>
          <w:bCs/>
          <w:color w:val="000000"/>
          <w:sz w:val="19"/>
          <w:szCs w:val="19"/>
        </w:rPr>
        <w:t>Z</w:t>
      </w:r>
      <w:r w:rsidR="00AE1A04">
        <w:rPr>
          <w:rFonts w:ascii="Fira Sans" w:eastAsia="Fira Sans" w:hAnsi="Fira Sans" w:cs="Fira Sans"/>
          <w:bCs/>
          <w:color w:val="000000"/>
          <w:sz w:val="19"/>
          <w:szCs w:val="19"/>
        </w:rPr>
        <w:t xml:space="preserve">miany </w:t>
      </w:r>
      <w:r w:rsidR="00D52E4E">
        <w:rPr>
          <w:rFonts w:ascii="Fira Sans" w:eastAsia="Fira Sans" w:hAnsi="Fira Sans" w:cs="Fira Sans"/>
          <w:bCs/>
          <w:color w:val="000000"/>
          <w:sz w:val="19"/>
          <w:szCs w:val="19"/>
        </w:rPr>
        <w:t xml:space="preserve">zachodzące w </w:t>
      </w:r>
      <w:r w:rsidR="002D5347">
        <w:rPr>
          <w:rFonts w:ascii="Fira Sans" w:eastAsia="Fira Sans" w:hAnsi="Fira Sans" w:cs="Fira Sans"/>
          <w:bCs/>
          <w:color w:val="000000"/>
          <w:sz w:val="19"/>
          <w:szCs w:val="19"/>
        </w:rPr>
        <w:t xml:space="preserve">ofercie </w:t>
      </w:r>
      <w:r w:rsidR="00AE1A04">
        <w:rPr>
          <w:rFonts w:ascii="Fira Sans" w:eastAsia="Fira Sans" w:hAnsi="Fira Sans" w:cs="Fira Sans"/>
          <w:bCs/>
          <w:color w:val="000000"/>
          <w:sz w:val="19"/>
          <w:szCs w:val="19"/>
        </w:rPr>
        <w:t xml:space="preserve">programowej </w:t>
      </w:r>
      <w:r w:rsidR="002D5347">
        <w:rPr>
          <w:rFonts w:ascii="Fira Sans" w:eastAsia="Fira Sans" w:hAnsi="Fira Sans" w:cs="Fira Sans"/>
          <w:bCs/>
          <w:color w:val="000000"/>
          <w:sz w:val="19"/>
          <w:szCs w:val="19"/>
        </w:rPr>
        <w:t xml:space="preserve"> statystyki </w:t>
      </w:r>
      <w:r w:rsidR="00D52E4E">
        <w:rPr>
          <w:rFonts w:ascii="Fira Sans" w:eastAsia="Fira Sans" w:hAnsi="Fira Sans" w:cs="Fira Sans"/>
          <w:bCs/>
          <w:color w:val="000000"/>
          <w:sz w:val="19"/>
          <w:szCs w:val="19"/>
        </w:rPr>
        <w:t xml:space="preserve"> </w:t>
      </w:r>
      <w:r w:rsidR="00AE1A04">
        <w:rPr>
          <w:rFonts w:ascii="Fira Sans" w:eastAsia="Fira Sans" w:hAnsi="Fira Sans" w:cs="Fira Sans"/>
          <w:bCs/>
          <w:color w:val="000000"/>
          <w:sz w:val="19"/>
          <w:szCs w:val="19"/>
        </w:rPr>
        <w:t xml:space="preserve">powinny dotyczyć </w:t>
      </w:r>
      <w:r w:rsidRPr="00C94878">
        <w:rPr>
          <w:rFonts w:ascii="Fira Sans" w:eastAsia="Fira Sans" w:hAnsi="Fira Sans" w:cs="Fira Sans"/>
          <w:bCs/>
          <w:color w:val="000000"/>
          <w:sz w:val="19"/>
          <w:szCs w:val="19"/>
        </w:rPr>
        <w:t>nie tylko modyfikacj</w:t>
      </w:r>
      <w:r w:rsidR="00AE1A04">
        <w:rPr>
          <w:rFonts w:ascii="Fira Sans" w:eastAsia="Fira Sans" w:hAnsi="Fira Sans" w:cs="Fira Sans"/>
          <w:bCs/>
          <w:color w:val="000000"/>
          <w:sz w:val="19"/>
          <w:szCs w:val="19"/>
        </w:rPr>
        <w:t>i</w:t>
      </w:r>
      <w:r w:rsidR="00636FEB">
        <w:rPr>
          <w:rFonts w:ascii="Fira Sans" w:eastAsia="Fira Sans" w:hAnsi="Fira Sans" w:cs="Fira Sans"/>
          <w:bCs/>
          <w:color w:val="000000"/>
          <w:sz w:val="19"/>
          <w:szCs w:val="19"/>
        </w:rPr>
        <w:t xml:space="preserve"> </w:t>
      </w:r>
      <w:r w:rsidRPr="00C94878">
        <w:rPr>
          <w:rFonts w:ascii="Fira Sans" w:eastAsia="Fira Sans" w:hAnsi="Fira Sans" w:cs="Fira Sans"/>
          <w:bCs/>
          <w:color w:val="000000"/>
          <w:sz w:val="19"/>
          <w:szCs w:val="19"/>
        </w:rPr>
        <w:t>metodologii</w:t>
      </w:r>
      <w:r w:rsidR="00636FEB">
        <w:rPr>
          <w:rFonts w:ascii="Fira Sans" w:eastAsia="Fira Sans" w:hAnsi="Fira Sans" w:cs="Fira Sans"/>
          <w:bCs/>
          <w:color w:val="000000"/>
          <w:sz w:val="19"/>
          <w:szCs w:val="19"/>
        </w:rPr>
        <w:t xml:space="preserve"> </w:t>
      </w:r>
      <w:r w:rsidRPr="00C94878">
        <w:rPr>
          <w:rFonts w:ascii="Fira Sans" w:eastAsia="Fira Sans" w:hAnsi="Fira Sans" w:cs="Fira Sans"/>
          <w:bCs/>
          <w:color w:val="000000"/>
          <w:sz w:val="19"/>
          <w:szCs w:val="19"/>
        </w:rPr>
        <w:t>badań, ale także określania przyszłych potrzeb użytkowników, ukierunkowani</w:t>
      </w:r>
      <w:r w:rsidR="00AE1A04">
        <w:rPr>
          <w:rFonts w:ascii="Fira Sans" w:eastAsia="Fira Sans" w:hAnsi="Fira Sans" w:cs="Fira Sans"/>
          <w:bCs/>
          <w:color w:val="000000"/>
          <w:sz w:val="19"/>
          <w:szCs w:val="19"/>
        </w:rPr>
        <w:t>a</w:t>
      </w:r>
      <w:r w:rsidRPr="00C94878">
        <w:rPr>
          <w:rFonts w:ascii="Fira Sans" w:eastAsia="Fira Sans" w:hAnsi="Fira Sans" w:cs="Fira Sans"/>
          <w:bCs/>
          <w:color w:val="000000"/>
          <w:sz w:val="19"/>
          <w:szCs w:val="19"/>
        </w:rPr>
        <w:t xml:space="preserve"> statystyki na zbieranie danych pozwalających na tworzenie nowoczesnych informacji statystycznych</w:t>
      </w:r>
      <w:r w:rsidR="0065423E">
        <w:rPr>
          <w:rFonts w:ascii="Fira Sans" w:eastAsia="Fira Sans" w:hAnsi="Fira Sans" w:cs="Fira Sans"/>
          <w:bCs/>
          <w:color w:val="000000"/>
          <w:sz w:val="19"/>
          <w:szCs w:val="19"/>
        </w:rPr>
        <w:t xml:space="preserve">, adekwatnych do </w:t>
      </w:r>
      <w:r w:rsidR="00343380">
        <w:rPr>
          <w:rFonts w:ascii="Fira Sans" w:eastAsia="Fira Sans" w:hAnsi="Fira Sans" w:cs="Fira Sans"/>
          <w:bCs/>
          <w:color w:val="000000"/>
          <w:sz w:val="19"/>
          <w:szCs w:val="19"/>
        </w:rPr>
        <w:t>zmieniającej się rzeczywistości.</w:t>
      </w:r>
      <w:r w:rsidR="0065423E">
        <w:rPr>
          <w:rFonts w:ascii="Fira Sans" w:eastAsia="Fira Sans" w:hAnsi="Fira Sans" w:cs="Fira Sans"/>
          <w:bCs/>
          <w:color w:val="000000"/>
          <w:sz w:val="19"/>
          <w:szCs w:val="19"/>
        </w:rPr>
        <w:t xml:space="preserve"> </w:t>
      </w:r>
      <w:r w:rsidR="00D52E4E">
        <w:rPr>
          <w:rFonts w:ascii="Fira Sans" w:eastAsia="Fira Sans" w:hAnsi="Fira Sans" w:cs="Fira Sans"/>
          <w:bCs/>
          <w:color w:val="000000"/>
          <w:sz w:val="19"/>
          <w:szCs w:val="19"/>
        </w:rPr>
        <w:t>W związku z tym p</w:t>
      </w:r>
      <w:r w:rsidRPr="00C94878">
        <w:rPr>
          <w:rFonts w:ascii="Fira Sans" w:eastAsia="Fira Sans" w:hAnsi="Fira Sans" w:cs="Fira Sans"/>
          <w:bCs/>
          <w:color w:val="000000"/>
          <w:sz w:val="19"/>
          <w:szCs w:val="19"/>
        </w:rPr>
        <w:t>roblematyka prac metodologicznych określa  ważniejsze kierunki zamierzeń programowych statystyki publicznej w następnych latach.</w:t>
      </w:r>
    </w:p>
    <w:p w14:paraId="413B78AB" w14:textId="77777777" w:rsidR="00890A29" w:rsidRPr="00C94878" w:rsidRDefault="00636FEB" w:rsidP="00F05464">
      <w:pPr>
        <w:spacing w:after="240"/>
        <w:jc w:val="both"/>
        <w:rPr>
          <w:rFonts w:ascii="Fira Sans" w:eastAsia="Fira Sans" w:hAnsi="Fira Sans" w:cs="Fira Sans"/>
          <w:bCs/>
          <w:color w:val="000000"/>
          <w:sz w:val="19"/>
          <w:szCs w:val="19"/>
        </w:rPr>
      </w:pPr>
      <w:r>
        <w:rPr>
          <w:rFonts w:ascii="Fira Sans" w:eastAsia="Fira Sans" w:hAnsi="Fira Sans" w:cs="Fira Sans"/>
          <w:bCs/>
          <w:color w:val="000000"/>
          <w:sz w:val="19"/>
          <w:szCs w:val="19"/>
        </w:rPr>
        <w:t>P</w:t>
      </w:r>
      <w:r w:rsidR="0065423E">
        <w:rPr>
          <w:rFonts w:ascii="Fira Sans" w:eastAsia="Fira Sans" w:hAnsi="Fira Sans" w:cs="Fira Sans"/>
          <w:bCs/>
          <w:color w:val="000000"/>
          <w:sz w:val="19"/>
          <w:szCs w:val="19"/>
        </w:rPr>
        <w:t xml:space="preserve">race metodologiczne </w:t>
      </w:r>
      <w:r w:rsidR="00890A29" w:rsidRPr="00C94878">
        <w:rPr>
          <w:rFonts w:ascii="Fira Sans" w:eastAsia="Fira Sans" w:hAnsi="Fira Sans" w:cs="Fira Sans"/>
          <w:bCs/>
          <w:color w:val="000000"/>
          <w:sz w:val="19"/>
          <w:szCs w:val="19"/>
        </w:rPr>
        <w:t xml:space="preserve"> </w:t>
      </w:r>
      <w:r w:rsidR="0065423E">
        <w:rPr>
          <w:rFonts w:ascii="Fira Sans" w:eastAsia="Fira Sans" w:hAnsi="Fira Sans" w:cs="Fira Sans"/>
          <w:bCs/>
          <w:color w:val="000000"/>
          <w:sz w:val="19"/>
          <w:szCs w:val="19"/>
        </w:rPr>
        <w:t xml:space="preserve">mają na celu </w:t>
      </w:r>
      <w:r w:rsidR="002D5347">
        <w:rPr>
          <w:rFonts w:ascii="Fira Sans" w:eastAsia="Fira Sans" w:hAnsi="Fira Sans" w:cs="Fira Sans"/>
          <w:bCs/>
          <w:color w:val="000000"/>
          <w:sz w:val="19"/>
          <w:szCs w:val="19"/>
        </w:rPr>
        <w:t xml:space="preserve">nie tylko </w:t>
      </w:r>
      <w:r w:rsidR="0065423E">
        <w:rPr>
          <w:rFonts w:ascii="Fira Sans" w:eastAsia="Fira Sans" w:hAnsi="Fira Sans" w:cs="Fira Sans"/>
          <w:bCs/>
          <w:color w:val="000000"/>
          <w:sz w:val="19"/>
          <w:szCs w:val="19"/>
        </w:rPr>
        <w:t>wprowadzenie badań nowych lub masowych</w:t>
      </w:r>
      <w:r w:rsidR="002D5347">
        <w:rPr>
          <w:rFonts w:ascii="Fira Sans" w:eastAsia="Fira Sans" w:hAnsi="Fira Sans" w:cs="Fira Sans"/>
          <w:bCs/>
          <w:color w:val="000000"/>
          <w:sz w:val="19"/>
          <w:szCs w:val="19"/>
        </w:rPr>
        <w:t xml:space="preserve">, o dużym </w:t>
      </w:r>
      <w:r w:rsidR="009241D4">
        <w:rPr>
          <w:rFonts w:ascii="Fira Sans" w:eastAsia="Fira Sans" w:hAnsi="Fira Sans" w:cs="Fira Sans"/>
          <w:bCs/>
          <w:color w:val="000000"/>
          <w:sz w:val="19"/>
          <w:szCs w:val="19"/>
        </w:rPr>
        <w:t xml:space="preserve">zasięgu i </w:t>
      </w:r>
      <w:r>
        <w:rPr>
          <w:rFonts w:ascii="Fira Sans" w:eastAsia="Fira Sans" w:hAnsi="Fira Sans" w:cs="Fira Sans"/>
          <w:bCs/>
          <w:color w:val="000000"/>
          <w:sz w:val="19"/>
          <w:szCs w:val="19"/>
        </w:rPr>
        <w:t>znaczeniu</w:t>
      </w:r>
      <w:r w:rsidR="00890A29" w:rsidRPr="00C94878">
        <w:rPr>
          <w:rFonts w:ascii="Fira Sans" w:eastAsia="Fira Sans" w:hAnsi="Fira Sans" w:cs="Fira Sans"/>
          <w:bCs/>
          <w:color w:val="000000"/>
          <w:sz w:val="19"/>
          <w:szCs w:val="19"/>
        </w:rPr>
        <w:t>, wymagających przygotowania metodycznego a</w:t>
      </w:r>
      <w:r w:rsidR="002D5347">
        <w:rPr>
          <w:rFonts w:ascii="Fira Sans" w:eastAsia="Fira Sans" w:hAnsi="Fira Sans" w:cs="Fira Sans"/>
          <w:bCs/>
          <w:color w:val="000000"/>
          <w:sz w:val="19"/>
          <w:szCs w:val="19"/>
        </w:rPr>
        <w:t xml:space="preserve">le </w:t>
      </w:r>
      <w:r w:rsidR="00890A29" w:rsidRPr="00C94878">
        <w:rPr>
          <w:rFonts w:ascii="Fira Sans" w:eastAsia="Fira Sans" w:hAnsi="Fira Sans" w:cs="Fira Sans"/>
          <w:bCs/>
          <w:color w:val="000000"/>
          <w:sz w:val="19"/>
          <w:szCs w:val="19"/>
        </w:rPr>
        <w:t xml:space="preserve">także </w:t>
      </w:r>
      <w:r w:rsidR="002D5347">
        <w:rPr>
          <w:rFonts w:ascii="Fira Sans" w:eastAsia="Fira Sans" w:hAnsi="Fira Sans" w:cs="Fira Sans"/>
          <w:bCs/>
          <w:color w:val="000000"/>
          <w:sz w:val="19"/>
          <w:szCs w:val="19"/>
        </w:rPr>
        <w:t xml:space="preserve">dotyczą </w:t>
      </w:r>
      <w:r w:rsidR="00890A29" w:rsidRPr="00C94878">
        <w:rPr>
          <w:rFonts w:ascii="Fira Sans" w:eastAsia="Fira Sans" w:hAnsi="Fira Sans" w:cs="Fira Sans"/>
          <w:bCs/>
          <w:color w:val="000000"/>
          <w:sz w:val="19"/>
          <w:szCs w:val="19"/>
        </w:rPr>
        <w:t>tematów badań, kontynuowanych, w których w szerokim zakresie będą wykorzystywane nowe źródła danych, zwłaszcza dane z</w:t>
      </w:r>
      <w:r w:rsidR="00DD0F00" w:rsidRPr="00C94878">
        <w:rPr>
          <w:rFonts w:ascii="Fira Sans" w:eastAsia="Fira Sans" w:hAnsi="Fira Sans" w:cs="Fira Sans"/>
          <w:bCs/>
          <w:color w:val="000000"/>
          <w:sz w:val="19"/>
          <w:szCs w:val="19"/>
        </w:rPr>
        <w:t> </w:t>
      </w:r>
      <w:r w:rsidR="00890A29" w:rsidRPr="00C94878">
        <w:rPr>
          <w:rFonts w:ascii="Fira Sans" w:eastAsia="Fira Sans" w:hAnsi="Fira Sans" w:cs="Fira Sans"/>
          <w:bCs/>
          <w:color w:val="000000"/>
          <w:sz w:val="19"/>
          <w:szCs w:val="19"/>
        </w:rPr>
        <w:t xml:space="preserve">administracyjnych systemów informacyjnych. </w:t>
      </w:r>
    </w:p>
    <w:p w14:paraId="413B78AC" w14:textId="77777777" w:rsidR="00890A29" w:rsidRPr="00C94878" w:rsidRDefault="00890A29" w:rsidP="00F05464">
      <w:p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Zadania metodologiczne dotyczące prac dodatkowych (uzupełniających) o charakterze usprawniającym, doskonalącym proces badawczy lub zmieniającym w nieznacznym stopniu prowadzone badania nie stanowi</w:t>
      </w:r>
      <w:r w:rsidR="0073324B" w:rsidRPr="00C94878">
        <w:rPr>
          <w:rFonts w:ascii="Fira Sans" w:eastAsia="Fira Sans" w:hAnsi="Fira Sans" w:cs="Fira Sans"/>
          <w:bCs/>
          <w:color w:val="000000"/>
          <w:sz w:val="19"/>
          <w:szCs w:val="19"/>
        </w:rPr>
        <w:t>ą</w:t>
      </w:r>
      <w:r w:rsidRPr="00C94878">
        <w:rPr>
          <w:rFonts w:ascii="Fira Sans" w:eastAsia="Fira Sans" w:hAnsi="Fira Sans" w:cs="Fira Sans"/>
          <w:bCs/>
          <w:color w:val="000000"/>
          <w:sz w:val="19"/>
          <w:szCs w:val="19"/>
        </w:rPr>
        <w:t xml:space="preserve"> wyodrębnionych tematów. Prace tego rodzaju prowadz</w:t>
      </w:r>
      <w:r w:rsidR="0073324B" w:rsidRPr="00C94878">
        <w:rPr>
          <w:rFonts w:ascii="Fira Sans" w:eastAsia="Fira Sans" w:hAnsi="Fira Sans" w:cs="Fira Sans"/>
          <w:bCs/>
          <w:color w:val="000000"/>
          <w:sz w:val="19"/>
          <w:szCs w:val="19"/>
        </w:rPr>
        <w:t>one są</w:t>
      </w:r>
      <w:r w:rsidRPr="00C94878">
        <w:rPr>
          <w:rFonts w:ascii="Fira Sans" w:eastAsia="Fira Sans" w:hAnsi="Fira Sans" w:cs="Fira Sans"/>
          <w:bCs/>
          <w:color w:val="000000"/>
          <w:sz w:val="19"/>
          <w:szCs w:val="19"/>
        </w:rPr>
        <w:t xml:space="preserve"> na bieżąco w ramach realizacji określonych badań. Prace metodologiczne o zbliżonej tematyce ujmowa</w:t>
      </w:r>
      <w:r w:rsidR="0073324B" w:rsidRPr="00C94878">
        <w:rPr>
          <w:rFonts w:ascii="Fira Sans" w:eastAsia="Fira Sans" w:hAnsi="Fira Sans" w:cs="Fira Sans"/>
          <w:bCs/>
          <w:color w:val="000000"/>
          <w:sz w:val="19"/>
          <w:szCs w:val="19"/>
        </w:rPr>
        <w:t>ne są</w:t>
      </w:r>
      <w:r w:rsidRPr="00C94878">
        <w:rPr>
          <w:rFonts w:ascii="Fira Sans" w:eastAsia="Fira Sans" w:hAnsi="Fira Sans" w:cs="Fira Sans"/>
          <w:bCs/>
          <w:color w:val="000000"/>
          <w:sz w:val="19"/>
          <w:szCs w:val="19"/>
        </w:rPr>
        <w:t xml:space="preserve"> kompleksowo w jednym temacie. </w:t>
      </w:r>
    </w:p>
    <w:p w14:paraId="413B78AD" w14:textId="77777777" w:rsidR="00890A29" w:rsidRPr="00C94878" w:rsidRDefault="00890A29" w:rsidP="00F05464">
      <w:p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Przygotowanie metodologiczne badania statystycznego wymaga określenia metodyki realizacji wielu czynności, które można w ogólnym ujęciu podzielić na następujące etapy:</w:t>
      </w:r>
    </w:p>
    <w:p w14:paraId="413B78AE" w14:textId="77777777" w:rsidR="00890A29" w:rsidRPr="00C94878" w:rsidRDefault="00890A29" w:rsidP="00F05464">
      <w:pPr>
        <w:numPr>
          <w:ilvl w:val="0"/>
          <w:numId w:val="16"/>
        </w:num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zdefiniowanie problemu i sformułowanie hipotezy roboczej całości badania statystycznego,</w:t>
      </w:r>
    </w:p>
    <w:p w14:paraId="413B78AF" w14:textId="77777777" w:rsidR="00890A29" w:rsidRPr="00C94878" w:rsidRDefault="00890A29" w:rsidP="00F05464">
      <w:pPr>
        <w:numPr>
          <w:ilvl w:val="0"/>
          <w:numId w:val="16"/>
        </w:num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opracowanie planu badania, jego organizacji, wybór właściwej metody badania,</w:t>
      </w:r>
    </w:p>
    <w:p w14:paraId="413B78B0" w14:textId="77777777" w:rsidR="00890A29" w:rsidRPr="00C94878" w:rsidRDefault="00890A29" w:rsidP="00F05464">
      <w:pPr>
        <w:numPr>
          <w:ilvl w:val="0"/>
          <w:numId w:val="16"/>
        </w:num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rozpoznanie źródeł zasilania oraz zebranie (gromadzenie) danych dla potrzeb badania, ze szczególnym uwzględnieniem wykorzystywania danych ze źródeł poza</w:t>
      </w:r>
      <w:r w:rsidR="00022CEF">
        <w:rPr>
          <w:rFonts w:ascii="Fira Sans" w:eastAsia="Fira Sans" w:hAnsi="Fira Sans" w:cs="Fira Sans"/>
          <w:bCs/>
          <w:color w:val="000000"/>
          <w:sz w:val="19"/>
          <w:szCs w:val="19"/>
        </w:rPr>
        <w:t xml:space="preserve"> </w:t>
      </w:r>
      <w:r w:rsidRPr="00C94878">
        <w:rPr>
          <w:rFonts w:ascii="Fira Sans" w:eastAsia="Fira Sans" w:hAnsi="Fira Sans" w:cs="Fira Sans"/>
          <w:bCs/>
          <w:color w:val="000000"/>
          <w:sz w:val="19"/>
          <w:szCs w:val="19"/>
        </w:rPr>
        <w:t>statystycznych, a szczególnie z administracyjnych systemów informacyjnych, podając zakres danych, w jakiej formie i w jakich terminach będą pozyskiwane,</w:t>
      </w:r>
    </w:p>
    <w:p w14:paraId="413B78B1" w14:textId="77777777" w:rsidR="00890A29" w:rsidRPr="00C94878" w:rsidRDefault="00890A29" w:rsidP="00F05464">
      <w:pPr>
        <w:numPr>
          <w:ilvl w:val="0"/>
          <w:numId w:val="16"/>
        </w:num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kontrola pozyskanych do badania danych, przetworzenie i opracowanie tablic wynikowych,</w:t>
      </w:r>
    </w:p>
    <w:p w14:paraId="413B78B2" w14:textId="77777777" w:rsidR="00890A29" w:rsidRPr="00C94878" w:rsidRDefault="00890A29" w:rsidP="00F05464">
      <w:pPr>
        <w:numPr>
          <w:ilvl w:val="0"/>
          <w:numId w:val="16"/>
        </w:num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analiza statystyczna i interpretacja wyników oraz sformułowanie wniosków, zdefiniowanie wynikowych zbiorów informacji, formy prezentacji i udostępniania,</w:t>
      </w:r>
    </w:p>
    <w:p w14:paraId="413B78B3" w14:textId="77777777" w:rsidR="00890A29" w:rsidRPr="00C94878" w:rsidRDefault="00890A29" w:rsidP="00F05464">
      <w:pPr>
        <w:numPr>
          <w:ilvl w:val="0"/>
          <w:numId w:val="16"/>
        </w:num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forma zakończenia pracy metodologicznej np. zeszyt metodologiczny, publikacja tematyczna, raport, notatka lub inny rodzaj opracowania,</w:t>
      </w:r>
    </w:p>
    <w:p w14:paraId="413B78B4" w14:textId="77777777" w:rsidR="00890A29" w:rsidRPr="00C94878" w:rsidRDefault="00890A29" w:rsidP="00F05464">
      <w:pPr>
        <w:numPr>
          <w:ilvl w:val="0"/>
          <w:numId w:val="16"/>
        </w:num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przedłożenie projektu pracy metodologicznej do rozpatrzenia przez Komisję Metodologiczną i uwzględnienie zasadnych uwag i zaleceń oraz przygotowanie ostatecznej wersji pracy.</w:t>
      </w:r>
    </w:p>
    <w:p w14:paraId="413B78B5" w14:textId="77777777" w:rsidR="00890A29" w:rsidRPr="00C94878" w:rsidRDefault="00890A29" w:rsidP="00F05464">
      <w:p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 xml:space="preserve">Zakres prac metodologicznych uzależniony jest często od rodzaju tematyki planowanej do badania, stąd też proces jest rozłożony na różne okresy. Zachodzi często potrzeba zaangażowania do tych prac ekspertów ze środowisk naukowych. Szeroki zakres i złożoność problematyki badawczej, sprawiają, że opracowane zasady metodyczne muszą być przed ostatecznym wdrożeniem do praktyki statystycznej przetestowane poprzez przeprowadzenie wstępnych badań </w:t>
      </w:r>
      <w:r w:rsidRPr="00C94878">
        <w:rPr>
          <w:rFonts w:ascii="Fira Sans" w:eastAsia="Fira Sans" w:hAnsi="Fira Sans" w:cs="Fira Sans"/>
          <w:bCs/>
          <w:color w:val="000000"/>
          <w:sz w:val="19"/>
          <w:szCs w:val="19"/>
        </w:rPr>
        <w:lastRenderedPageBreak/>
        <w:t>(próbnych) pod kątem sprawdzania poprawności i</w:t>
      </w:r>
      <w:r w:rsidR="00DD0F00" w:rsidRPr="00C94878">
        <w:rPr>
          <w:rFonts w:ascii="Fira Sans" w:eastAsia="Fira Sans" w:hAnsi="Fira Sans" w:cs="Fira Sans"/>
          <w:bCs/>
          <w:color w:val="000000"/>
          <w:sz w:val="19"/>
          <w:szCs w:val="19"/>
        </w:rPr>
        <w:t> </w:t>
      </w:r>
      <w:r w:rsidRPr="00C94878">
        <w:rPr>
          <w:rFonts w:ascii="Fira Sans" w:eastAsia="Fira Sans" w:hAnsi="Fira Sans" w:cs="Fira Sans"/>
          <w:bCs/>
          <w:color w:val="000000"/>
          <w:sz w:val="19"/>
          <w:szCs w:val="19"/>
        </w:rPr>
        <w:t>zasadności przyjętych rozwiązań metodologiczno-organizacyjnych. Także ograniczone środki budżetowe powodują konieczność doskonalenia dotychczasowych badań oraz poszukiwania nowych, bardziej ekonomicznych rozwiązań metodologicznych.</w:t>
      </w:r>
    </w:p>
    <w:p w14:paraId="413B78B6" w14:textId="77777777" w:rsidR="00890A29" w:rsidRPr="00C94878" w:rsidRDefault="00890A29" w:rsidP="00F05464">
      <w:pPr>
        <w:spacing w:after="240"/>
        <w:jc w:val="both"/>
        <w:rPr>
          <w:rFonts w:ascii="Fira Sans" w:eastAsia="Fira Sans" w:hAnsi="Fira Sans" w:cs="Fira Sans"/>
          <w:bCs/>
          <w:color w:val="000000"/>
          <w:sz w:val="19"/>
          <w:szCs w:val="19"/>
        </w:rPr>
      </w:pPr>
      <w:r w:rsidRPr="00C94878">
        <w:rPr>
          <w:rFonts w:ascii="Fira Sans" w:eastAsia="Fira Sans" w:hAnsi="Fira Sans" w:cs="Fira Sans"/>
          <w:bCs/>
          <w:color w:val="000000"/>
          <w:sz w:val="19"/>
          <w:szCs w:val="19"/>
        </w:rPr>
        <w:t>Rzetelne przygotowanie metodologiczne badań zapewnia powodzenie w ich przeprowadzeniu, a tym samym pozwala sprostać zadaniom stawian</w:t>
      </w:r>
      <w:r w:rsidR="0066377C">
        <w:rPr>
          <w:rFonts w:ascii="Fira Sans" w:eastAsia="Fira Sans" w:hAnsi="Fira Sans" w:cs="Fira Sans"/>
          <w:bCs/>
          <w:color w:val="000000"/>
          <w:sz w:val="19"/>
          <w:szCs w:val="19"/>
        </w:rPr>
        <w:t xml:space="preserve">ym statystyce przez nowoczesne </w:t>
      </w:r>
      <w:r w:rsidRPr="00C94878">
        <w:rPr>
          <w:rFonts w:ascii="Fira Sans" w:eastAsia="Fira Sans" w:hAnsi="Fira Sans" w:cs="Fira Sans"/>
          <w:bCs/>
          <w:color w:val="000000"/>
          <w:sz w:val="19"/>
          <w:szCs w:val="19"/>
        </w:rPr>
        <w:t>państwo i społeczeństwo.</w:t>
      </w:r>
    </w:p>
    <w:p w14:paraId="413B78B7" w14:textId="77777777" w:rsidR="004D7CCD" w:rsidRPr="00C94878" w:rsidRDefault="00890A29" w:rsidP="000B17D1">
      <w:pPr>
        <w:spacing w:after="240"/>
        <w:rPr>
          <w:sz w:val="19"/>
          <w:szCs w:val="19"/>
        </w:rPr>
      </w:pPr>
      <w:r w:rsidRPr="00C94878">
        <w:rPr>
          <w:rFonts w:ascii="Fira Sans" w:eastAsia="Fira Sans" w:hAnsi="Fira Sans" w:cs="Fira Sans"/>
          <w:b/>
          <w:bCs/>
          <w:color w:val="000000"/>
          <w:sz w:val="24"/>
          <w:szCs w:val="24"/>
        </w:rPr>
        <w:br w:type="page"/>
      </w:r>
      <w:r w:rsidR="004D7CCD" w:rsidRPr="00C94878">
        <w:rPr>
          <w:rFonts w:ascii="Fira Sans" w:eastAsia="Fira Sans" w:hAnsi="Fira Sans" w:cs="Fira Sans"/>
          <w:b/>
          <w:bCs/>
          <w:color w:val="000000"/>
          <w:sz w:val="19"/>
          <w:szCs w:val="19"/>
        </w:rPr>
        <w:lastRenderedPageBreak/>
        <w:t>WYKAZ P</w:t>
      </w:r>
      <w:r w:rsidR="00663BFB">
        <w:rPr>
          <w:rFonts w:ascii="Fira Sans" w:eastAsia="Fira Sans" w:hAnsi="Fira Sans" w:cs="Fira Sans"/>
          <w:b/>
          <w:bCs/>
          <w:color w:val="000000"/>
          <w:sz w:val="19"/>
          <w:szCs w:val="19"/>
        </w:rPr>
        <w:t>RAC METODOLOGICZNYCH NA ROK 2022</w:t>
      </w:r>
    </w:p>
    <w:tbl>
      <w:tblPr>
        <w:tblOverlap w:val="never"/>
        <w:tblW w:w="102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7"/>
        <w:gridCol w:w="929"/>
        <w:gridCol w:w="5171"/>
        <w:gridCol w:w="2343"/>
        <w:gridCol w:w="929"/>
        <w:gridCol w:w="106"/>
      </w:tblGrid>
      <w:tr w:rsidR="00781AAB" w:rsidRPr="00C94878" w14:paraId="413B78BD" w14:textId="77777777" w:rsidTr="007406C1">
        <w:trPr>
          <w:gridAfter w:val="1"/>
          <w:wAfter w:w="106" w:type="dxa"/>
          <w:trHeight w:val="850"/>
        </w:trPr>
        <w:tc>
          <w:tcPr>
            <w:tcW w:w="727" w:type="dxa"/>
            <w:tcMar>
              <w:top w:w="0" w:type="dxa"/>
              <w:left w:w="0" w:type="dxa"/>
              <w:bottom w:w="0" w:type="dxa"/>
              <w:right w:w="0" w:type="dxa"/>
            </w:tcMar>
            <w:vAlign w:val="center"/>
          </w:tcPr>
          <w:p w14:paraId="413B78B8" w14:textId="77777777" w:rsidR="00781AAB" w:rsidRPr="00C94878" w:rsidRDefault="001D75E3">
            <w:pPr>
              <w:jc w:val="center"/>
              <w:rPr>
                <w:rFonts w:ascii="Fira Sans" w:eastAsia="Arial" w:hAnsi="Fira Sans" w:cs="Arial"/>
                <w:b/>
                <w:bCs/>
                <w:color w:val="000000"/>
                <w:sz w:val="19"/>
                <w:szCs w:val="19"/>
              </w:rPr>
            </w:pPr>
            <w:bookmarkStart w:id="1" w:name="__bookmark_1"/>
            <w:bookmarkEnd w:id="1"/>
            <w:r w:rsidRPr="00C94878">
              <w:rPr>
                <w:rFonts w:ascii="Fira Sans" w:eastAsia="Arial" w:hAnsi="Fira Sans" w:cs="Arial"/>
                <w:b/>
                <w:bCs/>
                <w:color w:val="000000"/>
                <w:sz w:val="19"/>
                <w:szCs w:val="19"/>
              </w:rPr>
              <w:t>Lp</w:t>
            </w:r>
            <w:r w:rsidR="000B17D1" w:rsidRPr="00C94878">
              <w:rPr>
                <w:rFonts w:ascii="Fira Sans" w:eastAsia="Arial" w:hAnsi="Fira Sans" w:cs="Arial"/>
                <w:b/>
                <w:bCs/>
                <w:color w:val="000000"/>
                <w:sz w:val="19"/>
                <w:szCs w:val="19"/>
              </w:rPr>
              <w:t>.</w:t>
            </w:r>
          </w:p>
        </w:tc>
        <w:tc>
          <w:tcPr>
            <w:tcW w:w="929" w:type="dxa"/>
            <w:tcMar>
              <w:top w:w="0" w:type="dxa"/>
              <w:left w:w="0" w:type="dxa"/>
              <w:bottom w:w="0" w:type="dxa"/>
              <w:right w:w="0" w:type="dxa"/>
            </w:tcMar>
            <w:vAlign w:val="center"/>
          </w:tcPr>
          <w:p w14:paraId="413B78B9" w14:textId="77777777" w:rsidR="00781AAB" w:rsidRPr="00C94878" w:rsidRDefault="001D75E3">
            <w:pPr>
              <w:jc w:val="center"/>
              <w:rPr>
                <w:rFonts w:ascii="Fira Sans" w:eastAsia="Arial" w:hAnsi="Fira Sans" w:cs="Arial"/>
                <w:b/>
                <w:bCs/>
                <w:color w:val="000000"/>
                <w:sz w:val="19"/>
                <w:szCs w:val="19"/>
              </w:rPr>
            </w:pPr>
            <w:r w:rsidRPr="00C94878">
              <w:rPr>
                <w:rFonts w:ascii="Fira Sans" w:eastAsia="Arial" w:hAnsi="Fira Sans" w:cs="Arial"/>
                <w:b/>
                <w:bCs/>
                <w:color w:val="000000"/>
                <w:sz w:val="19"/>
                <w:szCs w:val="19"/>
              </w:rPr>
              <w:t>Symbol</w:t>
            </w:r>
          </w:p>
        </w:tc>
        <w:tc>
          <w:tcPr>
            <w:tcW w:w="5171" w:type="dxa"/>
            <w:tcMar>
              <w:top w:w="0" w:type="dxa"/>
              <w:left w:w="0" w:type="dxa"/>
              <w:bottom w:w="0" w:type="dxa"/>
              <w:right w:w="0" w:type="dxa"/>
            </w:tcMar>
            <w:vAlign w:val="center"/>
          </w:tcPr>
          <w:p w14:paraId="413B78BA" w14:textId="77777777" w:rsidR="00781AAB" w:rsidRPr="00C94878" w:rsidRDefault="001D75E3">
            <w:pPr>
              <w:jc w:val="center"/>
              <w:rPr>
                <w:rFonts w:ascii="Fira Sans" w:eastAsia="Arial" w:hAnsi="Fira Sans" w:cs="Arial"/>
                <w:b/>
                <w:bCs/>
                <w:color w:val="000000"/>
                <w:sz w:val="19"/>
                <w:szCs w:val="19"/>
              </w:rPr>
            </w:pPr>
            <w:r w:rsidRPr="00C94878">
              <w:rPr>
                <w:rFonts w:ascii="Fira Sans" w:eastAsia="Arial" w:hAnsi="Fira Sans" w:cs="Arial"/>
                <w:b/>
                <w:bCs/>
                <w:color w:val="000000"/>
                <w:sz w:val="19"/>
                <w:szCs w:val="19"/>
              </w:rPr>
              <w:t>Tytuł</w:t>
            </w:r>
          </w:p>
        </w:tc>
        <w:tc>
          <w:tcPr>
            <w:tcW w:w="2343" w:type="dxa"/>
            <w:tcMar>
              <w:top w:w="0" w:type="dxa"/>
              <w:left w:w="0" w:type="dxa"/>
              <w:bottom w:w="0" w:type="dxa"/>
              <w:right w:w="0" w:type="dxa"/>
            </w:tcMar>
            <w:vAlign w:val="center"/>
          </w:tcPr>
          <w:p w14:paraId="413B78BB" w14:textId="77777777" w:rsidR="00781AAB" w:rsidRPr="00C94878" w:rsidRDefault="001D75E3">
            <w:pPr>
              <w:jc w:val="center"/>
              <w:rPr>
                <w:rFonts w:ascii="Fira Sans" w:eastAsia="Arial" w:hAnsi="Fira Sans" w:cs="Arial"/>
                <w:b/>
                <w:bCs/>
                <w:color w:val="000000"/>
                <w:sz w:val="19"/>
                <w:szCs w:val="19"/>
              </w:rPr>
            </w:pPr>
            <w:r w:rsidRPr="00C94878">
              <w:rPr>
                <w:rFonts w:ascii="Fira Sans" w:eastAsia="Arial" w:hAnsi="Fira Sans" w:cs="Arial"/>
                <w:b/>
                <w:bCs/>
                <w:color w:val="000000"/>
                <w:sz w:val="19"/>
                <w:szCs w:val="19"/>
              </w:rPr>
              <w:t>Jednostka wiodąca</w:t>
            </w:r>
          </w:p>
        </w:tc>
        <w:tc>
          <w:tcPr>
            <w:tcW w:w="929" w:type="dxa"/>
            <w:tcMar>
              <w:top w:w="0" w:type="dxa"/>
              <w:left w:w="0" w:type="dxa"/>
              <w:bottom w:w="0" w:type="dxa"/>
              <w:right w:w="0" w:type="dxa"/>
            </w:tcMar>
            <w:vAlign w:val="center"/>
          </w:tcPr>
          <w:p w14:paraId="413B78BC" w14:textId="77777777" w:rsidR="00781AAB" w:rsidRPr="00C94878" w:rsidRDefault="000B17D1">
            <w:pPr>
              <w:jc w:val="center"/>
              <w:rPr>
                <w:rFonts w:ascii="Fira Sans" w:eastAsia="Arial" w:hAnsi="Fira Sans" w:cs="Arial"/>
                <w:b/>
                <w:bCs/>
                <w:color w:val="000000"/>
                <w:sz w:val="19"/>
                <w:szCs w:val="19"/>
              </w:rPr>
            </w:pPr>
            <w:r w:rsidRPr="00C94878">
              <w:rPr>
                <w:rFonts w:ascii="Fira Sans" w:eastAsia="Arial" w:hAnsi="Fira Sans" w:cs="Arial"/>
                <w:b/>
                <w:bCs/>
                <w:color w:val="000000"/>
                <w:sz w:val="19"/>
                <w:szCs w:val="19"/>
              </w:rPr>
              <w:t>Strona nr</w:t>
            </w:r>
          </w:p>
        </w:tc>
      </w:tr>
      <w:tr w:rsidR="00781AAB" w:rsidRPr="00C94878" w14:paraId="413B78C3" w14:textId="77777777" w:rsidTr="007406C1">
        <w:trPr>
          <w:gridAfter w:val="1"/>
          <w:wAfter w:w="106" w:type="dxa"/>
        </w:trPr>
        <w:tc>
          <w:tcPr>
            <w:tcW w:w="727" w:type="dxa"/>
            <w:tcMar>
              <w:top w:w="0" w:type="dxa"/>
              <w:left w:w="0" w:type="dxa"/>
              <w:bottom w:w="0" w:type="dxa"/>
              <w:right w:w="0" w:type="dxa"/>
            </w:tcMar>
            <w:vAlign w:val="center"/>
          </w:tcPr>
          <w:p w14:paraId="413B78BE" w14:textId="77777777" w:rsidR="00781AAB" w:rsidRPr="0083265D" w:rsidRDefault="00BC2F0A" w:rsidP="000B17D1">
            <w:pPr>
              <w:spacing w:before="240" w:after="240"/>
              <w:jc w:val="center"/>
              <w:rPr>
                <w:rFonts w:ascii="Fira Sans" w:hAnsi="Fira Sans"/>
                <w:sz w:val="19"/>
                <w:szCs w:val="19"/>
              </w:rPr>
            </w:pPr>
            <w:r w:rsidRPr="0083265D">
              <w:rPr>
                <w:rFonts w:ascii="Fira Sans" w:hAnsi="Fira Sans"/>
                <w:sz w:val="19"/>
                <w:szCs w:val="19"/>
              </w:rPr>
              <w:t>1.</w:t>
            </w:r>
          </w:p>
        </w:tc>
        <w:tc>
          <w:tcPr>
            <w:tcW w:w="929" w:type="dxa"/>
            <w:tcMar>
              <w:top w:w="0" w:type="dxa"/>
              <w:left w:w="0" w:type="dxa"/>
              <w:bottom w:w="0" w:type="dxa"/>
              <w:right w:w="0" w:type="dxa"/>
            </w:tcMar>
            <w:vAlign w:val="center"/>
          </w:tcPr>
          <w:p w14:paraId="413B78BF"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3.069</w:t>
            </w:r>
          </w:p>
        </w:tc>
        <w:tc>
          <w:tcPr>
            <w:tcW w:w="5171" w:type="dxa"/>
            <w:tcMar>
              <w:top w:w="0" w:type="dxa"/>
              <w:left w:w="0" w:type="dxa"/>
              <w:bottom w:w="0" w:type="dxa"/>
              <w:right w:w="0" w:type="dxa"/>
            </w:tcMar>
            <w:vAlign w:val="center"/>
          </w:tcPr>
          <w:p w14:paraId="413B78C0"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Metodologia badań sektora non-profit i spółdzielczości</w:t>
            </w:r>
          </w:p>
        </w:tc>
        <w:tc>
          <w:tcPr>
            <w:tcW w:w="2343" w:type="dxa"/>
            <w:tcMar>
              <w:top w:w="0" w:type="dxa"/>
              <w:left w:w="0" w:type="dxa"/>
              <w:bottom w:w="0" w:type="dxa"/>
              <w:right w:w="0" w:type="dxa"/>
            </w:tcMar>
            <w:vAlign w:val="center"/>
          </w:tcPr>
          <w:p w14:paraId="413B78C1"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GUS - Departament Badań Społecznych</w:t>
            </w:r>
          </w:p>
        </w:tc>
        <w:tc>
          <w:tcPr>
            <w:tcW w:w="929" w:type="dxa"/>
            <w:tcMar>
              <w:top w:w="0" w:type="dxa"/>
              <w:left w:w="0" w:type="dxa"/>
              <w:bottom w:w="0" w:type="dxa"/>
              <w:right w:w="0" w:type="dxa"/>
            </w:tcMar>
            <w:vAlign w:val="center"/>
          </w:tcPr>
          <w:p w14:paraId="413B78C2" w14:textId="77777777" w:rsidR="00781AAB" w:rsidRPr="0083265D" w:rsidRDefault="00E70742" w:rsidP="000B17D1">
            <w:pPr>
              <w:spacing w:before="240" w:after="240"/>
              <w:jc w:val="center"/>
              <w:rPr>
                <w:rFonts w:ascii="Fira Sans" w:hAnsi="Fira Sans"/>
                <w:sz w:val="19"/>
                <w:szCs w:val="19"/>
              </w:rPr>
            </w:pPr>
            <w:r>
              <w:rPr>
                <w:rFonts w:ascii="Fira Sans" w:hAnsi="Fira Sans"/>
                <w:sz w:val="19"/>
                <w:szCs w:val="19"/>
              </w:rPr>
              <w:t>5</w:t>
            </w:r>
          </w:p>
        </w:tc>
      </w:tr>
      <w:tr w:rsidR="00781AAB" w:rsidRPr="00C94878" w14:paraId="413B78C9" w14:textId="77777777" w:rsidTr="007406C1">
        <w:trPr>
          <w:gridAfter w:val="1"/>
          <w:wAfter w:w="106" w:type="dxa"/>
        </w:trPr>
        <w:tc>
          <w:tcPr>
            <w:tcW w:w="727" w:type="dxa"/>
            <w:tcMar>
              <w:top w:w="0" w:type="dxa"/>
              <w:left w:w="0" w:type="dxa"/>
              <w:bottom w:w="0" w:type="dxa"/>
              <w:right w:w="0" w:type="dxa"/>
            </w:tcMar>
            <w:vAlign w:val="center"/>
          </w:tcPr>
          <w:p w14:paraId="413B78C4" w14:textId="77777777" w:rsidR="00781AAB" w:rsidRPr="0083265D" w:rsidRDefault="00BC2F0A" w:rsidP="000B17D1">
            <w:pPr>
              <w:spacing w:before="240" w:after="240"/>
              <w:jc w:val="center"/>
              <w:rPr>
                <w:rFonts w:ascii="Fira Sans" w:hAnsi="Fira Sans"/>
                <w:sz w:val="19"/>
                <w:szCs w:val="19"/>
              </w:rPr>
            </w:pPr>
            <w:r w:rsidRPr="0083265D">
              <w:rPr>
                <w:rFonts w:ascii="Fira Sans" w:hAnsi="Fira Sans"/>
                <w:sz w:val="19"/>
                <w:szCs w:val="19"/>
              </w:rPr>
              <w:t>2.</w:t>
            </w:r>
          </w:p>
        </w:tc>
        <w:tc>
          <w:tcPr>
            <w:tcW w:w="929" w:type="dxa"/>
            <w:tcMar>
              <w:top w:w="0" w:type="dxa"/>
              <w:left w:w="0" w:type="dxa"/>
              <w:bottom w:w="0" w:type="dxa"/>
              <w:right w:w="0" w:type="dxa"/>
            </w:tcMar>
            <w:vAlign w:val="center"/>
          </w:tcPr>
          <w:p w14:paraId="413B78C5" w14:textId="77777777" w:rsidR="00781AAB" w:rsidRPr="0083265D" w:rsidRDefault="00D82EA8"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3.250</w:t>
            </w:r>
          </w:p>
        </w:tc>
        <w:tc>
          <w:tcPr>
            <w:tcW w:w="5171" w:type="dxa"/>
            <w:tcMar>
              <w:top w:w="0" w:type="dxa"/>
              <w:left w:w="0" w:type="dxa"/>
              <w:bottom w:w="0" w:type="dxa"/>
              <w:right w:w="0" w:type="dxa"/>
            </w:tcMar>
            <w:vAlign w:val="center"/>
          </w:tcPr>
          <w:p w14:paraId="413B78C6" w14:textId="77777777" w:rsidR="00781AAB" w:rsidRPr="0083265D" w:rsidRDefault="00D82EA8" w:rsidP="00D82EA8">
            <w:pPr>
              <w:spacing w:before="240" w:after="240"/>
              <w:jc w:val="center"/>
              <w:rPr>
                <w:rFonts w:ascii="Fira Sans" w:eastAsia="Arial" w:hAnsi="Fira Sans" w:cs="Arial"/>
                <w:color w:val="000000"/>
                <w:sz w:val="19"/>
                <w:szCs w:val="19"/>
              </w:rPr>
            </w:pPr>
            <w:r w:rsidRPr="0083265D">
              <w:rPr>
                <w:rFonts w:ascii="Fira Sans" w:eastAsia="Calibri" w:hAnsi="Fira Sans" w:cs="Calibri"/>
                <w:color w:val="000000"/>
                <w:sz w:val="19"/>
                <w:szCs w:val="19"/>
              </w:rPr>
              <w:t>Wykorzystanie danych administracyjnych do estymacji wyników reprezentacyjnego badania mikroprzedsiębiorstw dla małych domen</w:t>
            </w:r>
          </w:p>
        </w:tc>
        <w:tc>
          <w:tcPr>
            <w:tcW w:w="2343" w:type="dxa"/>
            <w:tcMar>
              <w:top w:w="0" w:type="dxa"/>
              <w:left w:w="0" w:type="dxa"/>
              <w:bottom w:w="0" w:type="dxa"/>
              <w:right w:w="0" w:type="dxa"/>
            </w:tcMar>
            <w:vAlign w:val="center"/>
          </w:tcPr>
          <w:p w14:paraId="413B78C7" w14:textId="77777777" w:rsidR="00781AAB" w:rsidRPr="0083265D" w:rsidRDefault="00D82EA8"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GUS - Departament Przedsiębiorstw</w:t>
            </w:r>
          </w:p>
        </w:tc>
        <w:tc>
          <w:tcPr>
            <w:tcW w:w="929" w:type="dxa"/>
            <w:tcMar>
              <w:top w:w="0" w:type="dxa"/>
              <w:left w:w="0" w:type="dxa"/>
              <w:bottom w:w="0" w:type="dxa"/>
              <w:right w:w="0" w:type="dxa"/>
            </w:tcMar>
            <w:vAlign w:val="center"/>
          </w:tcPr>
          <w:p w14:paraId="413B78C8" w14:textId="77777777" w:rsidR="00781AAB" w:rsidRPr="0083265D" w:rsidRDefault="00E70742" w:rsidP="0083265D">
            <w:pPr>
              <w:spacing w:before="240" w:after="240"/>
              <w:jc w:val="center"/>
              <w:rPr>
                <w:rFonts w:ascii="Fira Sans" w:hAnsi="Fira Sans"/>
                <w:sz w:val="19"/>
                <w:szCs w:val="19"/>
              </w:rPr>
            </w:pPr>
            <w:r>
              <w:rPr>
                <w:rFonts w:ascii="Fira Sans" w:hAnsi="Fira Sans"/>
                <w:sz w:val="19"/>
                <w:szCs w:val="19"/>
              </w:rPr>
              <w:t>8</w:t>
            </w:r>
          </w:p>
        </w:tc>
      </w:tr>
      <w:tr w:rsidR="00781AAB" w:rsidRPr="00C94878" w14:paraId="413B78CF" w14:textId="77777777" w:rsidTr="007406C1">
        <w:trPr>
          <w:gridAfter w:val="1"/>
          <w:wAfter w:w="106" w:type="dxa"/>
        </w:trPr>
        <w:tc>
          <w:tcPr>
            <w:tcW w:w="727" w:type="dxa"/>
            <w:tcMar>
              <w:top w:w="0" w:type="dxa"/>
              <w:left w:w="0" w:type="dxa"/>
              <w:bottom w:w="0" w:type="dxa"/>
              <w:right w:w="0" w:type="dxa"/>
            </w:tcMar>
            <w:vAlign w:val="center"/>
          </w:tcPr>
          <w:p w14:paraId="413B78CA" w14:textId="77777777" w:rsidR="00781AAB" w:rsidRPr="0083265D" w:rsidRDefault="00D82EA8" w:rsidP="000B17D1">
            <w:pPr>
              <w:spacing w:before="240" w:after="240"/>
              <w:jc w:val="center"/>
              <w:rPr>
                <w:rFonts w:ascii="Fira Sans" w:hAnsi="Fira Sans"/>
                <w:sz w:val="19"/>
                <w:szCs w:val="19"/>
              </w:rPr>
            </w:pPr>
            <w:r w:rsidRPr="0083265D">
              <w:rPr>
                <w:rFonts w:ascii="Fira Sans" w:hAnsi="Fira Sans"/>
                <w:sz w:val="19"/>
                <w:szCs w:val="19"/>
              </w:rPr>
              <w:t>3</w:t>
            </w:r>
            <w:r w:rsidR="00BC2F0A" w:rsidRPr="0083265D">
              <w:rPr>
                <w:rFonts w:ascii="Fira Sans" w:hAnsi="Fira Sans"/>
                <w:sz w:val="19"/>
                <w:szCs w:val="19"/>
              </w:rPr>
              <w:t>.</w:t>
            </w:r>
          </w:p>
        </w:tc>
        <w:tc>
          <w:tcPr>
            <w:tcW w:w="929" w:type="dxa"/>
            <w:tcMar>
              <w:top w:w="0" w:type="dxa"/>
              <w:left w:w="0" w:type="dxa"/>
              <w:bottom w:w="0" w:type="dxa"/>
              <w:right w:w="0" w:type="dxa"/>
            </w:tcMar>
            <w:vAlign w:val="center"/>
          </w:tcPr>
          <w:p w14:paraId="413B78CB"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3.252</w:t>
            </w:r>
          </w:p>
        </w:tc>
        <w:tc>
          <w:tcPr>
            <w:tcW w:w="5171" w:type="dxa"/>
            <w:tcMar>
              <w:top w:w="0" w:type="dxa"/>
              <w:left w:w="0" w:type="dxa"/>
              <w:bottom w:w="0" w:type="dxa"/>
              <w:right w:w="0" w:type="dxa"/>
            </w:tcMar>
            <w:vAlign w:val="center"/>
          </w:tcPr>
          <w:p w14:paraId="413B78CC"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Opracowanie metody szacowania liczby rodzin według typów</w:t>
            </w:r>
          </w:p>
        </w:tc>
        <w:tc>
          <w:tcPr>
            <w:tcW w:w="2343" w:type="dxa"/>
            <w:tcMar>
              <w:top w:w="0" w:type="dxa"/>
              <w:left w:w="0" w:type="dxa"/>
              <w:bottom w:w="0" w:type="dxa"/>
              <w:right w:w="0" w:type="dxa"/>
            </w:tcMar>
            <w:vAlign w:val="center"/>
          </w:tcPr>
          <w:p w14:paraId="413B78CD"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GUS - Departament Badań Demograficznych</w:t>
            </w:r>
          </w:p>
        </w:tc>
        <w:tc>
          <w:tcPr>
            <w:tcW w:w="929" w:type="dxa"/>
            <w:tcMar>
              <w:top w:w="0" w:type="dxa"/>
              <w:left w:w="0" w:type="dxa"/>
              <w:bottom w:w="0" w:type="dxa"/>
              <w:right w:w="0" w:type="dxa"/>
            </w:tcMar>
            <w:vAlign w:val="center"/>
          </w:tcPr>
          <w:p w14:paraId="413B78CE" w14:textId="77777777" w:rsidR="00781AAB" w:rsidRPr="0083265D" w:rsidRDefault="00E70742" w:rsidP="00D327F3">
            <w:pPr>
              <w:spacing w:before="240" w:after="240"/>
              <w:jc w:val="center"/>
              <w:rPr>
                <w:rFonts w:ascii="Fira Sans" w:hAnsi="Fira Sans"/>
                <w:sz w:val="19"/>
                <w:szCs w:val="19"/>
              </w:rPr>
            </w:pPr>
            <w:r>
              <w:rPr>
                <w:rFonts w:ascii="Fira Sans" w:hAnsi="Fira Sans"/>
                <w:sz w:val="19"/>
                <w:szCs w:val="19"/>
              </w:rPr>
              <w:t>10</w:t>
            </w:r>
          </w:p>
        </w:tc>
      </w:tr>
      <w:tr w:rsidR="00781AAB" w:rsidRPr="00C94878" w14:paraId="413B78D5" w14:textId="77777777" w:rsidTr="007406C1">
        <w:trPr>
          <w:gridAfter w:val="1"/>
          <w:wAfter w:w="106" w:type="dxa"/>
        </w:trPr>
        <w:tc>
          <w:tcPr>
            <w:tcW w:w="727" w:type="dxa"/>
            <w:tcMar>
              <w:top w:w="0" w:type="dxa"/>
              <w:left w:w="0" w:type="dxa"/>
              <w:bottom w:w="0" w:type="dxa"/>
              <w:right w:w="0" w:type="dxa"/>
            </w:tcMar>
            <w:vAlign w:val="center"/>
          </w:tcPr>
          <w:p w14:paraId="413B78D0" w14:textId="77777777" w:rsidR="00781AAB" w:rsidRPr="0083265D" w:rsidRDefault="00D82EA8" w:rsidP="000B17D1">
            <w:pPr>
              <w:spacing w:before="240" w:after="240"/>
              <w:jc w:val="center"/>
              <w:rPr>
                <w:rFonts w:ascii="Fira Sans" w:hAnsi="Fira Sans"/>
                <w:sz w:val="19"/>
                <w:szCs w:val="19"/>
              </w:rPr>
            </w:pPr>
            <w:r w:rsidRPr="0083265D">
              <w:rPr>
                <w:rFonts w:ascii="Fira Sans" w:hAnsi="Fira Sans"/>
                <w:sz w:val="19"/>
                <w:szCs w:val="19"/>
              </w:rPr>
              <w:t>4</w:t>
            </w:r>
            <w:r w:rsidR="00BC2F0A" w:rsidRPr="0083265D">
              <w:rPr>
                <w:rFonts w:ascii="Fira Sans" w:hAnsi="Fira Sans"/>
                <w:sz w:val="19"/>
                <w:szCs w:val="19"/>
              </w:rPr>
              <w:t>.</w:t>
            </w:r>
          </w:p>
        </w:tc>
        <w:tc>
          <w:tcPr>
            <w:tcW w:w="929" w:type="dxa"/>
            <w:tcMar>
              <w:top w:w="0" w:type="dxa"/>
              <w:left w:w="0" w:type="dxa"/>
              <w:bottom w:w="0" w:type="dxa"/>
              <w:right w:w="0" w:type="dxa"/>
            </w:tcMar>
            <w:vAlign w:val="center"/>
          </w:tcPr>
          <w:p w14:paraId="413B78D1"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3.254</w:t>
            </w:r>
          </w:p>
        </w:tc>
        <w:tc>
          <w:tcPr>
            <w:tcW w:w="5171" w:type="dxa"/>
            <w:tcMar>
              <w:top w:w="0" w:type="dxa"/>
              <w:left w:w="0" w:type="dxa"/>
              <w:bottom w:w="0" w:type="dxa"/>
              <w:right w:w="0" w:type="dxa"/>
            </w:tcMar>
            <w:vAlign w:val="center"/>
          </w:tcPr>
          <w:p w14:paraId="413B78D2"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Opracowanie metody szacunku zasobów cudzoziemców na krajowym rynku pracy w ujęciu regionalnym (NUTS3)</w:t>
            </w:r>
          </w:p>
        </w:tc>
        <w:tc>
          <w:tcPr>
            <w:tcW w:w="2343" w:type="dxa"/>
            <w:tcMar>
              <w:top w:w="0" w:type="dxa"/>
              <w:left w:w="0" w:type="dxa"/>
              <w:bottom w:w="0" w:type="dxa"/>
              <w:right w:w="0" w:type="dxa"/>
            </w:tcMar>
            <w:vAlign w:val="center"/>
          </w:tcPr>
          <w:p w14:paraId="413B78D3"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GUS - Departament Badań Demograficznych</w:t>
            </w:r>
          </w:p>
        </w:tc>
        <w:tc>
          <w:tcPr>
            <w:tcW w:w="929" w:type="dxa"/>
            <w:tcMar>
              <w:top w:w="0" w:type="dxa"/>
              <w:left w:w="0" w:type="dxa"/>
              <w:bottom w:w="0" w:type="dxa"/>
              <w:right w:w="0" w:type="dxa"/>
            </w:tcMar>
            <w:vAlign w:val="center"/>
          </w:tcPr>
          <w:p w14:paraId="413B78D4" w14:textId="77777777" w:rsidR="00781AAB" w:rsidRPr="0083265D" w:rsidRDefault="00E70742" w:rsidP="00D327F3">
            <w:pPr>
              <w:spacing w:before="240" w:after="240"/>
              <w:jc w:val="center"/>
              <w:rPr>
                <w:rFonts w:ascii="Fira Sans" w:hAnsi="Fira Sans"/>
                <w:sz w:val="19"/>
                <w:szCs w:val="19"/>
              </w:rPr>
            </w:pPr>
            <w:r>
              <w:rPr>
                <w:rFonts w:ascii="Fira Sans" w:hAnsi="Fira Sans"/>
                <w:sz w:val="19"/>
                <w:szCs w:val="19"/>
              </w:rPr>
              <w:t>12</w:t>
            </w:r>
          </w:p>
        </w:tc>
      </w:tr>
      <w:tr w:rsidR="00781AAB" w:rsidRPr="00C94878" w14:paraId="413B78DB" w14:textId="77777777" w:rsidTr="007406C1">
        <w:trPr>
          <w:gridAfter w:val="1"/>
          <w:wAfter w:w="106" w:type="dxa"/>
        </w:trPr>
        <w:tc>
          <w:tcPr>
            <w:tcW w:w="727" w:type="dxa"/>
            <w:tcMar>
              <w:top w:w="0" w:type="dxa"/>
              <w:left w:w="0" w:type="dxa"/>
              <w:bottom w:w="0" w:type="dxa"/>
              <w:right w:w="0" w:type="dxa"/>
            </w:tcMar>
            <w:vAlign w:val="center"/>
          </w:tcPr>
          <w:p w14:paraId="413B78D6" w14:textId="77777777" w:rsidR="00781AAB" w:rsidRPr="0083265D" w:rsidRDefault="00D82EA8" w:rsidP="000B17D1">
            <w:pPr>
              <w:spacing w:before="240" w:after="240"/>
              <w:jc w:val="center"/>
              <w:rPr>
                <w:rFonts w:ascii="Fira Sans" w:hAnsi="Fira Sans"/>
                <w:sz w:val="19"/>
                <w:szCs w:val="19"/>
              </w:rPr>
            </w:pPr>
            <w:r w:rsidRPr="0083265D">
              <w:rPr>
                <w:rFonts w:ascii="Fira Sans" w:hAnsi="Fira Sans"/>
                <w:sz w:val="19"/>
                <w:szCs w:val="19"/>
              </w:rPr>
              <w:t>5</w:t>
            </w:r>
            <w:r w:rsidR="00BC2F0A" w:rsidRPr="0083265D">
              <w:rPr>
                <w:rFonts w:ascii="Fira Sans" w:hAnsi="Fira Sans"/>
                <w:sz w:val="19"/>
                <w:szCs w:val="19"/>
              </w:rPr>
              <w:t>.</w:t>
            </w:r>
          </w:p>
        </w:tc>
        <w:tc>
          <w:tcPr>
            <w:tcW w:w="929" w:type="dxa"/>
            <w:tcMar>
              <w:top w:w="0" w:type="dxa"/>
              <w:left w:w="0" w:type="dxa"/>
              <w:bottom w:w="0" w:type="dxa"/>
              <w:right w:w="0" w:type="dxa"/>
            </w:tcMar>
            <w:vAlign w:val="center"/>
          </w:tcPr>
          <w:p w14:paraId="413B78D7"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3.259</w:t>
            </w:r>
          </w:p>
        </w:tc>
        <w:tc>
          <w:tcPr>
            <w:tcW w:w="5171" w:type="dxa"/>
            <w:tcMar>
              <w:top w:w="0" w:type="dxa"/>
              <w:left w:w="0" w:type="dxa"/>
              <w:bottom w:w="0" w:type="dxa"/>
              <w:right w:w="0" w:type="dxa"/>
            </w:tcMar>
            <w:vAlign w:val="center"/>
          </w:tcPr>
          <w:p w14:paraId="413B78D8"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Wykorzystanie danych jednostkowych ze źródeł administracyjnych do badania młodzieży na rynku pracy</w:t>
            </w:r>
          </w:p>
        </w:tc>
        <w:tc>
          <w:tcPr>
            <w:tcW w:w="2343" w:type="dxa"/>
            <w:tcMar>
              <w:top w:w="0" w:type="dxa"/>
              <w:left w:w="0" w:type="dxa"/>
              <w:bottom w:w="0" w:type="dxa"/>
              <w:right w:w="0" w:type="dxa"/>
            </w:tcMar>
            <w:vAlign w:val="center"/>
          </w:tcPr>
          <w:p w14:paraId="413B78D9" w14:textId="77777777" w:rsidR="00781AAB" w:rsidRPr="0083265D" w:rsidRDefault="0066377C" w:rsidP="000B17D1">
            <w:pPr>
              <w:spacing w:before="240" w:after="240"/>
              <w:jc w:val="center"/>
              <w:rPr>
                <w:rFonts w:ascii="Fira Sans" w:eastAsia="Arial" w:hAnsi="Fira Sans" w:cs="Arial"/>
                <w:color w:val="000000"/>
                <w:sz w:val="19"/>
                <w:szCs w:val="19"/>
              </w:rPr>
            </w:pPr>
            <w:r>
              <w:rPr>
                <w:rFonts w:ascii="Fira Sans" w:eastAsia="Arial" w:hAnsi="Fira Sans" w:cs="Arial"/>
                <w:color w:val="000000"/>
                <w:sz w:val="19"/>
                <w:szCs w:val="19"/>
              </w:rPr>
              <w:t>Urząd Statystyczny w </w:t>
            </w:r>
            <w:r w:rsidR="001D75E3" w:rsidRPr="0083265D">
              <w:rPr>
                <w:rFonts w:ascii="Fira Sans" w:eastAsia="Arial" w:hAnsi="Fira Sans" w:cs="Arial"/>
                <w:color w:val="000000"/>
                <w:sz w:val="19"/>
                <w:szCs w:val="19"/>
              </w:rPr>
              <w:t>Gdańsku</w:t>
            </w:r>
          </w:p>
        </w:tc>
        <w:tc>
          <w:tcPr>
            <w:tcW w:w="929" w:type="dxa"/>
            <w:tcMar>
              <w:top w:w="0" w:type="dxa"/>
              <w:left w:w="0" w:type="dxa"/>
              <w:bottom w:w="0" w:type="dxa"/>
              <w:right w:w="0" w:type="dxa"/>
            </w:tcMar>
            <w:vAlign w:val="center"/>
          </w:tcPr>
          <w:p w14:paraId="413B78DA" w14:textId="77777777" w:rsidR="00781AAB" w:rsidRPr="0083265D" w:rsidRDefault="00E70742" w:rsidP="00D327F3">
            <w:pPr>
              <w:spacing w:before="240" w:after="240"/>
              <w:jc w:val="center"/>
              <w:rPr>
                <w:rFonts w:ascii="Fira Sans" w:hAnsi="Fira Sans"/>
                <w:sz w:val="19"/>
                <w:szCs w:val="19"/>
              </w:rPr>
            </w:pPr>
            <w:r>
              <w:rPr>
                <w:rFonts w:ascii="Fira Sans" w:hAnsi="Fira Sans"/>
                <w:sz w:val="19"/>
                <w:szCs w:val="19"/>
              </w:rPr>
              <w:t>14</w:t>
            </w:r>
          </w:p>
        </w:tc>
      </w:tr>
      <w:tr w:rsidR="00781AAB" w:rsidRPr="00C94878" w14:paraId="413B78E1" w14:textId="77777777" w:rsidTr="007406C1">
        <w:trPr>
          <w:gridAfter w:val="1"/>
          <w:wAfter w:w="106" w:type="dxa"/>
        </w:trPr>
        <w:tc>
          <w:tcPr>
            <w:tcW w:w="727" w:type="dxa"/>
            <w:tcMar>
              <w:top w:w="0" w:type="dxa"/>
              <w:left w:w="0" w:type="dxa"/>
              <w:bottom w:w="0" w:type="dxa"/>
              <w:right w:w="0" w:type="dxa"/>
            </w:tcMar>
            <w:vAlign w:val="center"/>
          </w:tcPr>
          <w:p w14:paraId="413B78DC" w14:textId="77777777" w:rsidR="00781AAB" w:rsidRPr="0083265D" w:rsidRDefault="00D82EA8" w:rsidP="000B17D1">
            <w:pPr>
              <w:spacing w:before="240" w:after="240"/>
              <w:jc w:val="center"/>
              <w:rPr>
                <w:rFonts w:ascii="Fira Sans" w:hAnsi="Fira Sans"/>
                <w:sz w:val="19"/>
                <w:szCs w:val="19"/>
              </w:rPr>
            </w:pPr>
            <w:r w:rsidRPr="0083265D">
              <w:rPr>
                <w:rFonts w:ascii="Fira Sans" w:hAnsi="Fira Sans"/>
                <w:sz w:val="19"/>
                <w:szCs w:val="19"/>
              </w:rPr>
              <w:t>6</w:t>
            </w:r>
            <w:r w:rsidR="00BC2F0A" w:rsidRPr="0083265D">
              <w:rPr>
                <w:rFonts w:ascii="Fira Sans" w:hAnsi="Fira Sans"/>
                <w:sz w:val="19"/>
                <w:szCs w:val="19"/>
              </w:rPr>
              <w:t>.</w:t>
            </w:r>
          </w:p>
        </w:tc>
        <w:tc>
          <w:tcPr>
            <w:tcW w:w="929" w:type="dxa"/>
            <w:tcMar>
              <w:top w:w="0" w:type="dxa"/>
              <w:left w:w="0" w:type="dxa"/>
              <w:bottom w:w="0" w:type="dxa"/>
              <w:right w:w="0" w:type="dxa"/>
            </w:tcMar>
            <w:vAlign w:val="center"/>
          </w:tcPr>
          <w:p w14:paraId="413B78DD"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3.261</w:t>
            </w:r>
          </w:p>
        </w:tc>
        <w:tc>
          <w:tcPr>
            <w:tcW w:w="5171" w:type="dxa"/>
            <w:tcMar>
              <w:top w:w="0" w:type="dxa"/>
              <w:left w:w="0" w:type="dxa"/>
              <w:bottom w:w="0" w:type="dxa"/>
              <w:right w:w="0" w:type="dxa"/>
            </w:tcMar>
            <w:vAlign w:val="center"/>
          </w:tcPr>
          <w:p w14:paraId="413B78DE"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Wykorzystanie poza</w:t>
            </w:r>
            <w:r w:rsidR="00EF38D8">
              <w:rPr>
                <w:rFonts w:ascii="Fira Sans" w:eastAsia="Arial" w:hAnsi="Fira Sans" w:cs="Arial"/>
                <w:color w:val="000000"/>
                <w:sz w:val="19"/>
                <w:szCs w:val="19"/>
              </w:rPr>
              <w:t xml:space="preserve"> </w:t>
            </w:r>
            <w:r w:rsidRPr="0083265D">
              <w:rPr>
                <w:rFonts w:ascii="Fira Sans" w:eastAsia="Arial" w:hAnsi="Fira Sans" w:cs="Arial"/>
                <w:color w:val="000000"/>
                <w:sz w:val="19"/>
                <w:szCs w:val="19"/>
              </w:rPr>
              <w:t>statystycznych źródeł danych do opisu sytuacji osób starszych w Polsce w zakresie zadłużenia seniorów oraz w obszarze wydatków publicznych na zdrowie</w:t>
            </w:r>
          </w:p>
        </w:tc>
        <w:tc>
          <w:tcPr>
            <w:tcW w:w="2343" w:type="dxa"/>
            <w:tcMar>
              <w:top w:w="0" w:type="dxa"/>
              <w:left w:w="0" w:type="dxa"/>
              <w:bottom w:w="0" w:type="dxa"/>
              <w:right w:w="0" w:type="dxa"/>
            </w:tcMar>
            <w:vAlign w:val="center"/>
          </w:tcPr>
          <w:p w14:paraId="413B78DF" w14:textId="77777777" w:rsidR="00781AAB" w:rsidRPr="0083265D" w:rsidRDefault="001D75E3"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 xml:space="preserve">Urząd Statystyczny w </w:t>
            </w:r>
            <w:r w:rsidR="0066377C">
              <w:rPr>
                <w:rFonts w:ascii="Fira Sans" w:eastAsia="Arial" w:hAnsi="Fira Sans" w:cs="Arial"/>
                <w:color w:val="000000"/>
                <w:sz w:val="19"/>
                <w:szCs w:val="19"/>
              </w:rPr>
              <w:t> </w:t>
            </w:r>
            <w:r w:rsidRPr="0083265D">
              <w:rPr>
                <w:rFonts w:ascii="Fira Sans" w:eastAsia="Arial" w:hAnsi="Fira Sans" w:cs="Arial"/>
                <w:color w:val="000000"/>
                <w:sz w:val="19"/>
                <w:szCs w:val="19"/>
              </w:rPr>
              <w:t>Białymstoku</w:t>
            </w:r>
          </w:p>
        </w:tc>
        <w:tc>
          <w:tcPr>
            <w:tcW w:w="929" w:type="dxa"/>
            <w:tcMar>
              <w:top w:w="0" w:type="dxa"/>
              <w:left w:w="0" w:type="dxa"/>
              <w:bottom w:w="0" w:type="dxa"/>
              <w:right w:w="0" w:type="dxa"/>
            </w:tcMar>
            <w:vAlign w:val="center"/>
          </w:tcPr>
          <w:p w14:paraId="413B78E0" w14:textId="77777777" w:rsidR="00781AAB" w:rsidRPr="0083265D" w:rsidRDefault="00E70742" w:rsidP="00D327F3">
            <w:pPr>
              <w:spacing w:before="240" w:after="240"/>
              <w:jc w:val="center"/>
              <w:rPr>
                <w:rFonts w:ascii="Fira Sans" w:hAnsi="Fira Sans"/>
                <w:sz w:val="19"/>
                <w:szCs w:val="19"/>
              </w:rPr>
            </w:pPr>
            <w:r>
              <w:rPr>
                <w:rFonts w:ascii="Fira Sans" w:hAnsi="Fira Sans"/>
                <w:sz w:val="19"/>
                <w:szCs w:val="19"/>
              </w:rPr>
              <w:t>16</w:t>
            </w:r>
          </w:p>
        </w:tc>
      </w:tr>
      <w:tr w:rsidR="00781AAB" w:rsidRPr="00C94878" w14:paraId="413B78E7" w14:textId="77777777" w:rsidTr="007406C1">
        <w:trPr>
          <w:gridAfter w:val="1"/>
          <w:wAfter w:w="106" w:type="dxa"/>
        </w:trPr>
        <w:tc>
          <w:tcPr>
            <w:tcW w:w="727" w:type="dxa"/>
            <w:tcMar>
              <w:top w:w="0" w:type="dxa"/>
              <w:left w:w="0" w:type="dxa"/>
              <w:bottom w:w="0" w:type="dxa"/>
              <w:right w:w="0" w:type="dxa"/>
            </w:tcMar>
            <w:vAlign w:val="center"/>
          </w:tcPr>
          <w:p w14:paraId="413B78E2" w14:textId="77777777" w:rsidR="00781AAB" w:rsidRPr="0083265D" w:rsidRDefault="00D82EA8" w:rsidP="000B17D1">
            <w:pPr>
              <w:spacing w:before="240" w:after="240"/>
              <w:jc w:val="center"/>
              <w:rPr>
                <w:rFonts w:ascii="Fira Sans" w:hAnsi="Fira Sans"/>
                <w:sz w:val="19"/>
                <w:szCs w:val="19"/>
              </w:rPr>
            </w:pPr>
            <w:r w:rsidRPr="0083265D">
              <w:rPr>
                <w:rFonts w:ascii="Fira Sans" w:hAnsi="Fira Sans"/>
                <w:sz w:val="19"/>
                <w:szCs w:val="19"/>
              </w:rPr>
              <w:t>7</w:t>
            </w:r>
            <w:r w:rsidR="00BC2F0A" w:rsidRPr="0083265D">
              <w:rPr>
                <w:rFonts w:ascii="Fira Sans" w:hAnsi="Fira Sans"/>
                <w:sz w:val="19"/>
                <w:szCs w:val="19"/>
              </w:rPr>
              <w:t>.</w:t>
            </w:r>
          </w:p>
        </w:tc>
        <w:tc>
          <w:tcPr>
            <w:tcW w:w="929" w:type="dxa"/>
            <w:tcMar>
              <w:top w:w="0" w:type="dxa"/>
              <w:left w:w="0" w:type="dxa"/>
              <w:bottom w:w="0" w:type="dxa"/>
              <w:right w:w="0" w:type="dxa"/>
            </w:tcMar>
            <w:vAlign w:val="center"/>
          </w:tcPr>
          <w:p w14:paraId="413B78E3" w14:textId="77777777" w:rsidR="00781AAB" w:rsidRPr="0083265D" w:rsidRDefault="00D82EA8"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3.263</w:t>
            </w:r>
          </w:p>
        </w:tc>
        <w:tc>
          <w:tcPr>
            <w:tcW w:w="5171" w:type="dxa"/>
            <w:tcMar>
              <w:top w:w="0" w:type="dxa"/>
              <w:left w:w="0" w:type="dxa"/>
              <w:bottom w:w="0" w:type="dxa"/>
              <w:right w:w="0" w:type="dxa"/>
            </w:tcMar>
            <w:vAlign w:val="center"/>
          </w:tcPr>
          <w:p w14:paraId="413B78E4" w14:textId="77777777" w:rsidR="00781AAB" w:rsidRPr="0083265D" w:rsidRDefault="00D82EA8" w:rsidP="000B17D1">
            <w:pPr>
              <w:spacing w:before="240" w:after="240"/>
              <w:jc w:val="center"/>
              <w:rPr>
                <w:rFonts w:ascii="Fira Sans" w:eastAsia="Arial" w:hAnsi="Fira Sans" w:cs="Arial"/>
                <w:color w:val="000000"/>
                <w:sz w:val="19"/>
                <w:szCs w:val="19"/>
              </w:rPr>
            </w:pPr>
            <w:r w:rsidRPr="0083265D">
              <w:rPr>
                <w:rFonts w:ascii="Fira Sans" w:eastAsia="Calibri" w:hAnsi="Fira Sans" w:cs="Calibri"/>
                <w:color w:val="000000"/>
                <w:sz w:val="19"/>
                <w:szCs w:val="19"/>
              </w:rPr>
              <w:t>Badanie osób posiadających stopień naukowy doktora – analiza historii karier</w:t>
            </w:r>
          </w:p>
        </w:tc>
        <w:tc>
          <w:tcPr>
            <w:tcW w:w="2343" w:type="dxa"/>
            <w:tcMar>
              <w:top w:w="0" w:type="dxa"/>
              <w:left w:w="0" w:type="dxa"/>
              <w:bottom w:w="0" w:type="dxa"/>
              <w:right w:w="0" w:type="dxa"/>
            </w:tcMar>
            <w:vAlign w:val="center"/>
          </w:tcPr>
          <w:p w14:paraId="413B78E5" w14:textId="77777777" w:rsidR="00781AAB" w:rsidRPr="0083265D" w:rsidRDefault="0066377C" w:rsidP="00D82EA8">
            <w:pPr>
              <w:spacing w:before="240" w:after="240"/>
              <w:jc w:val="center"/>
              <w:rPr>
                <w:rFonts w:ascii="Fira Sans" w:eastAsia="Arial" w:hAnsi="Fira Sans" w:cs="Arial"/>
                <w:color w:val="000000"/>
                <w:sz w:val="19"/>
                <w:szCs w:val="19"/>
              </w:rPr>
            </w:pPr>
            <w:r>
              <w:rPr>
                <w:rFonts w:ascii="Fira Sans" w:eastAsia="Calibri" w:hAnsi="Fira Sans" w:cs="Calibri"/>
                <w:color w:val="000000"/>
                <w:sz w:val="19"/>
                <w:szCs w:val="19"/>
              </w:rPr>
              <w:t>Urząd Statystyczny w </w:t>
            </w:r>
            <w:r w:rsidR="0083265D" w:rsidRPr="0083265D">
              <w:rPr>
                <w:rFonts w:ascii="Fira Sans" w:eastAsia="Calibri" w:hAnsi="Fira Sans" w:cs="Calibri"/>
                <w:color w:val="000000"/>
                <w:sz w:val="19"/>
                <w:szCs w:val="19"/>
              </w:rPr>
              <w:t>Szczecinie</w:t>
            </w:r>
          </w:p>
        </w:tc>
        <w:tc>
          <w:tcPr>
            <w:tcW w:w="929" w:type="dxa"/>
            <w:tcMar>
              <w:top w:w="0" w:type="dxa"/>
              <w:left w:w="0" w:type="dxa"/>
              <w:bottom w:w="0" w:type="dxa"/>
              <w:right w:w="0" w:type="dxa"/>
            </w:tcMar>
            <w:vAlign w:val="center"/>
          </w:tcPr>
          <w:p w14:paraId="413B78E6" w14:textId="77777777" w:rsidR="00781AAB" w:rsidRPr="0083265D" w:rsidRDefault="00E70742" w:rsidP="000B17D1">
            <w:pPr>
              <w:spacing w:before="240" w:after="240"/>
              <w:jc w:val="center"/>
              <w:rPr>
                <w:rFonts w:ascii="Fira Sans" w:hAnsi="Fira Sans"/>
                <w:sz w:val="19"/>
                <w:szCs w:val="19"/>
              </w:rPr>
            </w:pPr>
            <w:r>
              <w:rPr>
                <w:rFonts w:ascii="Fira Sans" w:hAnsi="Fira Sans"/>
                <w:sz w:val="19"/>
                <w:szCs w:val="19"/>
              </w:rPr>
              <w:t>18</w:t>
            </w:r>
          </w:p>
        </w:tc>
      </w:tr>
      <w:tr w:rsidR="00D82EA8" w:rsidRPr="00C94878" w14:paraId="413B78ED" w14:textId="77777777" w:rsidTr="007406C1">
        <w:trPr>
          <w:gridAfter w:val="1"/>
          <w:wAfter w:w="106" w:type="dxa"/>
        </w:trPr>
        <w:tc>
          <w:tcPr>
            <w:tcW w:w="727" w:type="dxa"/>
            <w:tcMar>
              <w:top w:w="0" w:type="dxa"/>
              <w:left w:w="0" w:type="dxa"/>
              <w:bottom w:w="0" w:type="dxa"/>
              <w:right w:w="0" w:type="dxa"/>
            </w:tcMar>
            <w:vAlign w:val="center"/>
          </w:tcPr>
          <w:p w14:paraId="413B78E8" w14:textId="77777777" w:rsidR="00D82EA8" w:rsidRPr="0083265D" w:rsidRDefault="00D82EA8" w:rsidP="000B17D1">
            <w:pPr>
              <w:spacing w:before="240" w:after="240"/>
              <w:jc w:val="center"/>
              <w:rPr>
                <w:rFonts w:ascii="Fira Sans" w:hAnsi="Fira Sans"/>
                <w:sz w:val="19"/>
                <w:szCs w:val="19"/>
              </w:rPr>
            </w:pPr>
            <w:r w:rsidRPr="0083265D">
              <w:rPr>
                <w:rFonts w:ascii="Fira Sans" w:hAnsi="Fira Sans"/>
                <w:sz w:val="19"/>
                <w:szCs w:val="19"/>
              </w:rPr>
              <w:t>8.</w:t>
            </w:r>
          </w:p>
        </w:tc>
        <w:tc>
          <w:tcPr>
            <w:tcW w:w="929" w:type="dxa"/>
            <w:tcMar>
              <w:top w:w="0" w:type="dxa"/>
              <w:left w:w="0" w:type="dxa"/>
              <w:bottom w:w="0" w:type="dxa"/>
              <w:right w:w="0" w:type="dxa"/>
            </w:tcMar>
            <w:vAlign w:val="center"/>
          </w:tcPr>
          <w:p w14:paraId="413B78E9" w14:textId="77777777" w:rsidR="00D82EA8" w:rsidRPr="0083265D" w:rsidRDefault="00D82EA8"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3.264</w:t>
            </w:r>
          </w:p>
        </w:tc>
        <w:tc>
          <w:tcPr>
            <w:tcW w:w="5171" w:type="dxa"/>
            <w:tcMar>
              <w:top w:w="0" w:type="dxa"/>
              <w:left w:w="0" w:type="dxa"/>
              <w:bottom w:w="0" w:type="dxa"/>
              <w:right w:w="0" w:type="dxa"/>
            </w:tcMar>
            <w:vAlign w:val="center"/>
          </w:tcPr>
          <w:p w14:paraId="413B78EA" w14:textId="77777777" w:rsidR="00D82EA8" w:rsidRPr="0083265D" w:rsidRDefault="00D82EA8" w:rsidP="000B17D1">
            <w:pPr>
              <w:spacing w:before="240" w:after="240"/>
              <w:jc w:val="center"/>
              <w:rPr>
                <w:rFonts w:ascii="Fira Sans" w:eastAsia="Calibri" w:hAnsi="Fira Sans" w:cs="Calibri"/>
                <w:color w:val="000000"/>
                <w:sz w:val="19"/>
                <w:szCs w:val="19"/>
              </w:rPr>
            </w:pPr>
            <w:r w:rsidRPr="0083265D">
              <w:rPr>
                <w:rFonts w:ascii="Fira Sans" w:eastAsia="Calibri" w:hAnsi="Fira Sans" w:cs="Calibri"/>
                <w:color w:val="000000"/>
                <w:sz w:val="19"/>
                <w:szCs w:val="19"/>
              </w:rPr>
              <w:t>Wykorzystanie rejestrów administracyjnych do poprawy jakości badania Popyt na pracę</w:t>
            </w:r>
          </w:p>
        </w:tc>
        <w:tc>
          <w:tcPr>
            <w:tcW w:w="2343" w:type="dxa"/>
            <w:tcMar>
              <w:top w:w="0" w:type="dxa"/>
              <w:left w:w="0" w:type="dxa"/>
              <w:bottom w:w="0" w:type="dxa"/>
              <w:right w:w="0" w:type="dxa"/>
            </w:tcMar>
            <w:vAlign w:val="center"/>
          </w:tcPr>
          <w:p w14:paraId="413B78EB" w14:textId="77777777" w:rsidR="00D82EA8" w:rsidRPr="0083265D" w:rsidRDefault="0066377C" w:rsidP="000B17D1">
            <w:pPr>
              <w:spacing w:before="240" w:after="240"/>
              <w:jc w:val="center"/>
              <w:rPr>
                <w:rFonts w:ascii="Fira Sans" w:eastAsia="Arial" w:hAnsi="Fira Sans" w:cs="Arial"/>
                <w:color w:val="000000"/>
                <w:sz w:val="19"/>
                <w:szCs w:val="19"/>
              </w:rPr>
            </w:pPr>
            <w:r>
              <w:rPr>
                <w:rFonts w:ascii="Fira Sans" w:eastAsia="Calibri" w:hAnsi="Fira Sans" w:cs="Calibri"/>
                <w:color w:val="000000"/>
                <w:sz w:val="19"/>
                <w:szCs w:val="19"/>
              </w:rPr>
              <w:t>Urząd Statystyczny w </w:t>
            </w:r>
            <w:r w:rsidR="0083265D" w:rsidRPr="0083265D">
              <w:rPr>
                <w:rFonts w:ascii="Fira Sans" w:eastAsia="Calibri" w:hAnsi="Fira Sans" w:cs="Calibri"/>
                <w:color w:val="000000"/>
                <w:sz w:val="19"/>
                <w:szCs w:val="19"/>
              </w:rPr>
              <w:t>Bydgoszczy</w:t>
            </w:r>
          </w:p>
        </w:tc>
        <w:tc>
          <w:tcPr>
            <w:tcW w:w="929" w:type="dxa"/>
            <w:tcMar>
              <w:top w:w="0" w:type="dxa"/>
              <w:left w:w="0" w:type="dxa"/>
              <w:bottom w:w="0" w:type="dxa"/>
              <w:right w:w="0" w:type="dxa"/>
            </w:tcMar>
            <w:vAlign w:val="center"/>
          </w:tcPr>
          <w:p w14:paraId="413B78EC" w14:textId="77777777" w:rsidR="00D82EA8" w:rsidRPr="0083265D" w:rsidRDefault="00E70742" w:rsidP="00D327F3">
            <w:pPr>
              <w:spacing w:before="240" w:after="240"/>
              <w:jc w:val="center"/>
              <w:rPr>
                <w:rFonts w:ascii="Fira Sans" w:hAnsi="Fira Sans"/>
                <w:sz w:val="19"/>
                <w:szCs w:val="19"/>
              </w:rPr>
            </w:pPr>
            <w:r>
              <w:rPr>
                <w:rFonts w:ascii="Fira Sans" w:hAnsi="Fira Sans"/>
                <w:sz w:val="19"/>
                <w:szCs w:val="19"/>
              </w:rPr>
              <w:t>20</w:t>
            </w:r>
          </w:p>
        </w:tc>
      </w:tr>
      <w:tr w:rsidR="00781AAB" w:rsidRPr="00C94878" w14:paraId="413B78F3" w14:textId="77777777" w:rsidTr="007406C1">
        <w:trPr>
          <w:gridAfter w:val="1"/>
          <w:wAfter w:w="106" w:type="dxa"/>
        </w:trPr>
        <w:tc>
          <w:tcPr>
            <w:tcW w:w="727" w:type="dxa"/>
            <w:tcMar>
              <w:top w:w="0" w:type="dxa"/>
              <w:left w:w="0" w:type="dxa"/>
              <w:bottom w:w="0" w:type="dxa"/>
              <w:right w:w="0" w:type="dxa"/>
            </w:tcMar>
            <w:vAlign w:val="center"/>
          </w:tcPr>
          <w:p w14:paraId="413B78EE" w14:textId="77777777" w:rsidR="00781AAB" w:rsidRPr="0083265D" w:rsidRDefault="00BC2F0A" w:rsidP="000B17D1">
            <w:pPr>
              <w:spacing w:before="240" w:after="240"/>
              <w:jc w:val="center"/>
              <w:rPr>
                <w:rFonts w:ascii="Fira Sans" w:hAnsi="Fira Sans"/>
                <w:sz w:val="19"/>
                <w:szCs w:val="19"/>
              </w:rPr>
            </w:pPr>
            <w:r w:rsidRPr="0083265D">
              <w:rPr>
                <w:rFonts w:ascii="Fira Sans" w:hAnsi="Fira Sans"/>
                <w:sz w:val="19"/>
                <w:szCs w:val="19"/>
              </w:rPr>
              <w:t>9.</w:t>
            </w:r>
          </w:p>
        </w:tc>
        <w:tc>
          <w:tcPr>
            <w:tcW w:w="929" w:type="dxa"/>
            <w:tcMar>
              <w:top w:w="0" w:type="dxa"/>
              <w:left w:w="0" w:type="dxa"/>
              <w:bottom w:w="0" w:type="dxa"/>
              <w:right w:w="0" w:type="dxa"/>
            </w:tcMar>
            <w:vAlign w:val="center"/>
          </w:tcPr>
          <w:p w14:paraId="413B78EF" w14:textId="77777777" w:rsidR="00781AAB" w:rsidRPr="0083265D" w:rsidRDefault="00D82EA8"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3.265</w:t>
            </w:r>
          </w:p>
        </w:tc>
        <w:tc>
          <w:tcPr>
            <w:tcW w:w="5171" w:type="dxa"/>
            <w:tcMar>
              <w:top w:w="0" w:type="dxa"/>
              <w:left w:w="0" w:type="dxa"/>
              <w:bottom w:w="0" w:type="dxa"/>
              <w:right w:w="0" w:type="dxa"/>
            </w:tcMar>
            <w:vAlign w:val="center"/>
          </w:tcPr>
          <w:p w14:paraId="413B78F0" w14:textId="77777777" w:rsidR="00781AAB" w:rsidRPr="0083265D" w:rsidRDefault="00D82EA8" w:rsidP="000B17D1">
            <w:pPr>
              <w:spacing w:before="240" w:after="240"/>
              <w:jc w:val="center"/>
              <w:rPr>
                <w:rFonts w:ascii="Fira Sans" w:eastAsia="Arial" w:hAnsi="Fira Sans" w:cs="Arial"/>
                <w:color w:val="000000"/>
                <w:sz w:val="19"/>
                <w:szCs w:val="19"/>
              </w:rPr>
            </w:pPr>
            <w:r w:rsidRPr="0083265D">
              <w:rPr>
                <w:rFonts w:ascii="Fira Sans" w:eastAsia="Calibri" w:hAnsi="Fira Sans" w:cs="Calibri"/>
                <w:color w:val="000000"/>
                <w:sz w:val="19"/>
                <w:szCs w:val="19"/>
              </w:rPr>
              <w:t>Regionalne Rachunki Publiczne</w:t>
            </w:r>
          </w:p>
        </w:tc>
        <w:tc>
          <w:tcPr>
            <w:tcW w:w="2343" w:type="dxa"/>
            <w:tcMar>
              <w:top w:w="0" w:type="dxa"/>
              <w:left w:w="0" w:type="dxa"/>
              <w:bottom w:w="0" w:type="dxa"/>
              <w:right w:w="0" w:type="dxa"/>
            </w:tcMar>
            <w:vAlign w:val="center"/>
          </w:tcPr>
          <w:p w14:paraId="413B78F1" w14:textId="77777777" w:rsidR="00781AAB" w:rsidRPr="0083265D" w:rsidRDefault="0066377C" w:rsidP="000B17D1">
            <w:pPr>
              <w:spacing w:before="240" w:after="240"/>
              <w:jc w:val="center"/>
              <w:rPr>
                <w:rFonts w:ascii="Fira Sans" w:eastAsia="Arial" w:hAnsi="Fira Sans" w:cs="Arial"/>
                <w:color w:val="000000"/>
                <w:sz w:val="19"/>
                <w:szCs w:val="19"/>
              </w:rPr>
            </w:pPr>
            <w:r>
              <w:rPr>
                <w:rFonts w:ascii="Fira Sans" w:eastAsia="Calibri" w:hAnsi="Fira Sans" w:cs="Calibri"/>
                <w:color w:val="000000"/>
                <w:sz w:val="19"/>
                <w:szCs w:val="19"/>
              </w:rPr>
              <w:t>Urząd Statystyczny w </w:t>
            </w:r>
            <w:r w:rsidR="0083265D" w:rsidRPr="0083265D">
              <w:rPr>
                <w:rFonts w:ascii="Fira Sans" w:eastAsia="Calibri" w:hAnsi="Fira Sans" w:cs="Calibri"/>
                <w:color w:val="000000"/>
                <w:sz w:val="19"/>
                <w:szCs w:val="19"/>
              </w:rPr>
              <w:t>Katowicach</w:t>
            </w:r>
          </w:p>
        </w:tc>
        <w:tc>
          <w:tcPr>
            <w:tcW w:w="929" w:type="dxa"/>
            <w:tcMar>
              <w:top w:w="0" w:type="dxa"/>
              <w:left w:w="0" w:type="dxa"/>
              <w:bottom w:w="0" w:type="dxa"/>
              <w:right w:w="0" w:type="dxa"/>
            </w:tcMar>
            <w:vAlign w:val="center"/>
          </w:tcPr>
          <w:p w14:paraId="413B78F2" w14:textId="77777777" w:rsidR="00781AAB" w:rsidRPr="0083265D" w:rsidRDefault="00E70742" w:rsidP="00D327F3">
            <w:pPr>
              <w:spacing w:before="240" w:after="240"/>
              <w:jc w:val="center"/>
              <w:rPr>
                <w:rFonts w:ascii="Fira Sans" w:hAnsi="Fira Sans"/>
                <w:sz w:val="19"/>
                <w:szCs w:val="19"/>
              </w:rPr>
            </w:pPr>
            <w:r>
              <w:rPr>
                <w:rFonts w:ascii="Fira Sans" w:hAnsi="Fira Sans"/>
                <w:sz w:val="19"/>
                <w:szCs w:val="19"/>
              </w:rPr>
              <w:t>22</w:t>
            </w:r>
          </w:p>
        </w:tc>
      </w:tr>
      <w:tr w:rsidR="00D82EA8" w:rsidRPr="00C94878" w14:paraId="413B78F9" w14:textId="77777777" w:rsidTr="007406C1">
        <w:trPr>
          <w:gridAfter w:val="1"/>
          <w:wAfter w:w="106" w:type="dxa"/>
        </w:trPr>
        <w:tc>
          <w:tcPr>
            <w:tcW w:w="727" w:type="dxa"/>
            <w:tcMar>
              <w:top w:w="0" w:type="dxa"/>
              <w:left w:w="0" w:type="dxa"/>
              <w:bottom w:w="0" w:type="dxa"/>
              <w:right w:w="0" w:type="dxa"/>
            </w:tcMar>
            <w:vAlign w:val="center"/>
          </w:tcPr>
          <w:p w14:paraId="413B78F4" w14:textId="77777777" w:rsidR="00D82EA8" w:rsidRPr="0083265D" w:rsidRDefault="00D82EA8" w:rsidP="000B17D1">
            <w:pPr>
              <w:spacing w:before="240" w:after="240"/>
              <w:jc w:val="center"/>
              <w:rPr>
                <w:rFonts w:ascii="Fira Sans" w:hAnsi="Fira Sans"/>
                <w:sz w:val="19"/>
                <w:szCs w:val="19"/>
              </w:rPr>
            </w:pPr>
            <w:r w:rsidRPr="0083265D">
              <w:rPr>
                <w:rFonts w:ascii="Fira Sans" w:hAnsi="Fira Sans"/>
                <w:sz w:val="19"/>
                <w:szCs w:val="19"/>
              </w:rPr>
              <w:t>10.</w:t>
            </w:r>
          </w:p>
        </w:tc>
        <w:tc>
          <w:tcPr>
            <w:tcW w:w="929" w:type="dxa"/>
            <w:tcMar>
              <w:top w:w="0" w:type="dxa"/>
              <w:left w:w="0" w:type="dxa"/>
              <w:bottom w:w="0" w:type="dxa"/>
              <w:right w:w="0" w:type="dxa"/>
            </w:tcMar>
            <w:vAlign w:val="center"/>
          </w:tcPr>
          <w:p w14:paraId="413B78F5" w14:textId="77777777" w:rsidR="00D82EA8" w:rsidRPr="0083265D" w:rsidRDefault="00D82EA8" w:rsidP="000B17D1">
            <w:pPr>
              <w:spacing w:before="240" w:after="240"/>
              <w:jc w:val="center"/>
              <w:rPr>
                <w:rFonts w:ascii="Fira Sans" w:eastAsia="Arial" w:hAnsi="Fira Sans" w:cs="Arial"/>
                <w:color w:val="000000"/>
                <w:sz w:val="19"/>
                <w:szCs w:val="19"/>
              </w:rPr>
            </w:pPr>
            <w:r w:rsidRPr="0083265D">
              <w:rPr>
                <w:rFonts w:ascii="Fira Sans" w:eastAsia="Arial" w:hAnsi="Fira Sans" w:cs="Arial"/>
                <w:color w:val="000000"/>
                <w:sz w:val="19"/>
                <w:szCs w:val="19"/>
              </w:rPr>
              <w:t>3.266</w:t>
            </w:r>
          </w:p>
        </w:tc>
        <w:tc>
          <w:tcPr>
            <w:tcW w:w="5171" w:type="dxa"/>
            <w:tcMar>
              <w:top w:w="0" w:type="dxa"/>
              <w:left w:w="0" w:type="dxa"/>
              <w:bottom w:w="0" w:type="dxa"/>
              <w:right w:w="0" w:type="dxa"/>
            </w:tcMar>
            <w:vAlign w:val="center"/>
          </w:tcPr>
          <w:p w14:paraId="413B78F6" w14:textId="77777777" w:rsidR="00D82EA8" w:rsidRPr="0083265D" w:rsidRDefault="00D82EA8" w:rsidP="00D82EA8">
            <w:pPr>
              <w:spacing w:before="240" w:after="240"/>
              <w:jc w:val="center"/>
              <w:rPr>
                <w:rFonts w:ascii="Fira Sans" w:eastAsia="Arial" w:hAnsi="Fira Sans" w:cs="Arial"/>
                <w:color w:val="000000"/>
                <w:sz w:val="19"/>
                <w:szCs w:val="19"/>
              </w:rPr>
            </w:pPr>
            <w:r w:rsidRPr="0083265D">
              <w:rPr>
                <w:rFonts w:ascii="Fira Sans" w:eastAsia="Calibri" w:hAnsi="Fira Sans" w:cs="Calibri"/>
                <w:color w:val="000000"/>
                <w:sz w:val="19"/>
                <w:szCs w:val="19"/>
              </w:rPr>
              <w:t xml:space="preserve">Opracowanie metodologii badania instytucji szkoleniowych przy wsparciu metody web </w:t>
            </w:r>
            <w:proofErr w:type="spellStart"/>
            <w:r w:rsidRPr="0083265D">
              <w:rPr>
                <w:rFonts w:ascii="Fira Sans" w:eastAsia="Calibri" w:hAnsi="Fira Sans" w:cs="Calibri"/>
                <w:color w:val="000000"/>
                <w:sz w:val="19"/>
                <w:szCs w:val="19"/>
              </w:rPr>
              <w:t>scraping</w:t>
            </w:r>
            <w:proofErr w:type="spellEnd"/>
          </w:p>
        </w:tc>
        <w:tc>
          <w:tcPr>
            <w:tcW w:w="2343" w:type="dxa"/>
            <w:tcMar>
              <w:top w:w="0" w:type="dxa"/>
              <w:left w:w="0" w:type="dxa"/>
              <w:bottom w:w="0" w:type="dxa"/>
              <w:right w:w="0" w:type="dxa"/>
            </w:tcMar>
            <w:vAlign w:val="center"/>
          </w:tcPr>
          <w:p w14:paraId="413B78F7" w14:textId="77777777" w:rsidR="00D82EA8" w:rsidRPr="0083265D" w:rsidRDefault="0066377C" w:rsidP="000B17D1">
            <w:pPr>
              <w:spacing w:before="240" w:after="240"/>
              <w:jc w:val="center"/>
              <w:rPr>
                <w:rFonts w:ascii="Fira Sans" w:eastAsia="Arial" w:hAnsi="Fira Sans" w:cs="Arial"/>
                <w:color w:val="000000"/>
                <w:sz w:val="19"/>
                <w:szCs w:val="19"/>
              </w:rPr>
            </w:pPr>
            <w:r>
              <w:rPr>
                <w:rFonts w:ascii="Fira Sans" w:eastAsia="Calibri" w:hAnsi="Fira Sans" w:cs="Calibri"/>
                <w:color w:val="000000"/>
                <w:sz w:val="19"/>
                <w:szCs w:val="19"/>
              </w:rPr>
              <w:t>Urząd Statystyczny w </w:t>
            </w:r>
            <w:r w:rsidR="0083265D" w:rsidRPr="0083265D">
              <w:rPr>
                <w:rFonts w:ascii="Fira Sans" w:eastAsia="Calibri" w:hAnsi="Fira Sans" w:cs="Calibri"/>
                <w:color w:val="000000"/>
                <w:sz w:val="19"/>
                <w:szCs w:val="19"/>
              </w:rPr>
              <w:t>Gdańsku</w:t>
            </w:r>
          </w:p>
        </w:tc>
        <w:tc>
          <w:tcPr>
            <w:tcW w:w="929" w:type="dxa"/>
            <w:tcMar>
              <w:top w:w="0" w:type="dxa"/>
              <w:left w:w="0" w:type="dxa"/>
              <w:bottom w:w="0" w:type="dxa"/>
              <w:right w:w="0" w:type="dxa"/>
            </w:tcMar>
            <w:vAlign w:val="center"/>
          </w:tcPr>
          <w:p w14:paraId="413B78F8" w14:textId="77777777" w:rsidR="00D82EA8" w:rsidRPr="0083265D" w:rsidRDefault="00E70742" w:rsidP="00D327F3">
            <w:pPr>
              <w:spacing w:before="240" w:after="240"/>
              <w:jc w:val="center"/>
              <w:rPr>
                <w:rFonts w:ascii="Fira Sans" w:hAnsi="Fira Sans"/>
                <w:sz w:val="19"/>
                <w:szCs w:val="19"/>
              </w:rPr>
            </w:pPr>
            <w:r>
              <w:rPr>
                <w:rFonts w:ascii="Fira Sans" w:hAnsi="Fira Sans"/>
                <w:sz w:val="19"/>
                <w:szCs w:val="19"/>
              </w:rPr>
              <w:t>24</w:t>
            </w:r>
          </w:p>
        </w:tc>
      </w:tr>
      <w:tr w:rsidR="002E7AC4" w:rsidRPr="00C94878" w14:paraId="413B78FF" w14:textId="77777777" w:rsidTr="007406C1">
        <w:trPr>
          <w:gridAfter w:val="1"/>
          <w:wAfter w:w="106" w:type="dxa"/>
        </w:trPr>
        <w:tc>
          <w:tcPr>
            <w:tcW w:w="727" w:type="dxa"/>
            <w:tcMar>
              <w:top w:w="0" w:type="dxa"/>
              <w:left w:w="0" w:type="dxa"/>
              <w:bottom w:w="0" w:type="dxa"/>
              <w:right w:w="0" w:type="dxa"/>
            </w:tcMar>
            <w:vAlign w:val="center"/>
          </w:tcPr>
          <w:p w14:paraId="413B78FA" w14:textId="77777777" w:rsidR="002E7AC4" w:rsidRPr="0083265D" w:rsidRDefault="002E7AC4" w:rsidP="000B17D1">
            <w:pPr>
              <w:spacing w:before="240" w:after="240"/>
              <w:jc w:val="center"/>
              <w:rPr>
                <w:rFonts w:ascii="Fira Sans" w:hAnsi="Fira Sans"/>
                <w:sz w:val="19"/>
                <w:szCs w:val="19"/>
              </w:rPr>
            </w:pPr>
            <w:r>
              <w:rPr>
                <w:rFonts w:ascii="Fira Sans" w:hAnsi="Fira Sans"/>
                <w:sz w:val="19"/>
                <w:szCs w:val="19"/>
              </w:rPr>
              <w:t>11.</w:t>
            </w:r>
          </w:p>
        </w:tc>
        <w:tc>
          <w:tcPr>
            <w:tcW w:w="929" w:type="dxa"/>
            <w:tcMar>
              <w:top w:w="0" w:type="dxa"/>
              <w:left w:w="0" w:type="dxa"/>
              <w:bottom w:w="0" w:type="dxa"/>
              <w:right w:w="0" w:type="dxa"/>
            </w:tcMar>
            <w:vAlign w:val="center"/>
          </w:tcPr>
          <w:p w14:paraId="413B78FB" w14:textId="77777777" w:rsidR="002E7AC4" w:rsidRPr="0083265D" w:rsidRDefault="002E7AC4" w:rsidP="000B17D1">
            <w:pPr>
              <w:spacing w:before="240" w:after="240"/>
              <w:jc w:val="center"/>
              <w:rPr>
                <w:rFonts w:ascii="Fira Sans" w:eastAsia="Arial" w:hAnsi="Fira Sans" w:cs="Arial"/>
                <w:color w:val="000000"/>
                <w:sz w:val="19"/>
                <w:szCs w:val="19"/>
              </w:rPr>
            </w:pPr>
            <w:r>
              <w:rPr>
                <w:rFonts w:ascii="Fira Sans" w:eastAsia="Arial" w:hAnsi="Fira Sans" w:cs="Arial"/>
                <w:color w:val="000000"/>
                <w:sz w:val="19"/>
                <w:szCs w:val="19"/>
              </w:rPr>
              <w:t>3.267</w:t>
            </w:r>
          </w:p>
        </w:tc>
        <w:tc>
          <w:tcPr>
            <w:tcW w:w="5171" w:type="dxa"/>
            <w:tcMar>
              <w:top w:w="0" w:type="dxa"/>
              <w:left w:w="0" w:type="dxa"/>
              <w:bottom w:w="0" w:type="dxa"/>
              <w:right w:w="0" w:type="dxa"/>
            </w:tcMar>
            <w:vAlign w:val="center"/>
          </w:tcPr>
          <w:p w14:paraId="413B78FC" w14:textId="77777777" w:rsidR="002E7AC4" w:rsidRPr="0083265D" w:rsidRDefault="00F55EE1" w:rsidP="00D82EA8">
            <w:pPr>
              <w:spacing w:before="240" w:after="240"/>
              <w:jc w:val="center"/>
              <w:rPr>
                <w:rFonts w:ascii="Fira Sans" w:eastAsia="Calibri" w:hAnsi="Fira Sans" w:cs="Calibri"/>
                <w:color w:val="000000"/>
                <w:sz w:val="19"/>
                <w:szCs w:val="19"/>
              </w:rPr>
            </w:pPr>
            <w:r w:rsidRPr="0006548C">
              <w:rPr>
                <w:rFonts w:ascii="Fira Sans" w:eastAsia="Calibri" w:hAnsi="Fira Sans" w:cs="Calibri"/>
                <w:color w:val="000000"/>
                <w:sz w:val="19"/>
                <w:szCs w:val="19"/>
              </w:rPr>
              <w:t>Baza Budynkowo-Mieszkaniowa jako źródło danych do  opracowywania informacji charakteryzujących zasoby mieszkaniowe oraz warunki mieszkaniowe ludności</w:t>
            </w:r>
          </w:p>
        </w:tc>
        <w:tc>
          <w:tcPr>
            <w:tcW w:w="2343" w:type="dxa"/>
            <w:tcMar>
              <w:top w:w="0" w:type="dxa"/>
              <w:left w:w="0" w:type="dxa"/>
              <w:bottom w:w="0" w:type="dxa"/>
              <w:right w:w="0" w:type="dxa"/>
            </w:tcMar>
            <w:vAlign w:val="center"/>
          </w:tcPr>
          <w:p w14:paraId="413B78FD" w14:textId="77777777" w:rsidR="002E7AC4" w:rsidRDefault="00F55EE1">
            <w:pPr>
              <w:spacing w:before="240" w:after="240"/>
              <w:jc w:val="center"/>
              <w:rPr>
                <w:rFonts w:ascii="Fira Sans" w:eastAsia="Calibri" w:hAnsi="Fira Sans" w:cs="Calibri"/>
                <w:color w:val="000000"/>
                <w:sz w:val="19"/>
                <w:szCs w:val="19"/>
              </w:rPr>
            </w:pPr>
            <w:r>
              <w:rPr>
                <w:rFonts w:ascii="Fira Sans" w:eastAsia="Calibri" w:hAnsi="Fira Sans" w:cs="Calibri"/>
                <w:color w:val="000000"/>
                <w:sz w:val="19"/>
                <w:szCs w:val="19"/>
              </w:rPr>
              <w:t>GUS – Departament Handlu i Usług</w:t>
            </w:r>
          </w:p>
        </w:tc>
        <w:tc>
          <w:tcPr>
            <w:tcW w:w="929" w:type="dxa"/>
            <w:tcMar>
              <w:top w:w="0" w:type="dxa"/>
              <w:left w:w="0" w:type="dxa"/>
              <w:bottom w:w="0" w:type="dxa"/>
              <w:right w:w="0" w:type="dxa"/>
            </w:tcMar>
            <w:vAlign w:val="center"/>
          </w:tcPr>
          <w:p w14:paraId="413B78FE" w14:textId="77777777" w:rsidR="002E7AC4" w:rsidRDefault="00F55EE1" w:rsidP="00D327F3">
            <w:pPr>
              <w:spacing w:before="240" w:after="240"/>
              <w:jc w:val="center"/>
              <w:rPr>
                <w:rFonts w:ascii="Fira Sans" w:hAnsi="Fira Sans"/>
                <w:sz w:val="19"/>
                <w:szCs w:val="19"/>
              </w:rPr>
            </w:pPr>
            <w:r>
              <w:rPr>
                <w:rFonts w:ascii="Fira Sans" w:hAnsi="Fira Sans"/>
                <w:sz w:val="19"/>
                <w:szCs w:val="19"/>
              </w:rPr>
              <w:t>26</w:t>
            </w:r>
          </w:p>
        </w:tc>
      </w:tr>
      <w:tr w:rsidR="00663BFB" w:rsidRPr="0083265D" w14:paraId="413B7972" w14:textId="77777777" w:rsidTr="00740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5" w:type="dxa"/>
            <w:gridSpan w:val="6"/>
            <w:tcMar>
              <w:top w:w="0" w:type="dxa"/>
              <w:left w:w="0" w:type="dxa"/>
              <w:bottom w:w="0" w:type="dxa"/>
              <w:right w:w="0" w:type="dxa"/>
            </w:tcMar>
          </w:tcPr>
          <w:tbl>
            <w:tblPr>
              <w:tblW w:w="10205" w:type="dxa"/>
              <w:tblLayout w:type="fixed"/>
              <w:tblLook w:val="01E0" w:firstRow="1" w:lastRow="1" w:firstColumn="1" w:lastColumn="1" w:noHBand="0" w:noVBand="0"/>
            </w:tblPr>
            <w:tblGrid>
              <w:gridCol w:w="1530"/>
              <w:gridCol w:w="8675"/>
            </w:tblGrid>
            <w:tr w:rsidR="00663BFB" w:rsidRPr="0083265D" w14:paraId="413B7901" w14:textId="77777777" w:rsidTr="005A43B2">
              <w:trPr>
                <w:trHeight w:val="386"/>
              </w:trPr>
              <w:tc>
                <w:tcPr>
                  <w:tcW w:w="10205" w:type="dxa"/>
                  <w:gridSpan w:val="2"/>
                  <w:tcMar>
                    <w:top w:w="0" w:type="dxa"/>
                    <w:left w:w="0" w:type="dxa"/>
                    <w:bottom w:w="0" w:type="dxa"/>
                    <w:right w:w="0" w:type="dxa"/>
                  </w:tcMar>
                </w:tcPr>
                <w:p w14:paraId="413B7900" w14:textId="77777777" w:rsidR="00663BFB" w:rsidRPr="00AB49A5" w:rsidRDefault="00CB0B63" w:rsidP="003719FE">
                  <w:pPr>
                    <w:pStyle w:val="Nagwek1"/>
                    <w:rPr>
                      <w:bCs/>
                    </w:rPr>
                  </w:pPr>
                  <w:r w:rsidRPr="00C94878">
                    <w:lastRenderedPageBreak/>
                    <w:br w:type="page"/>
                  </w:r>
                  <w:bookmarkStart w:id="2" w:name="__bookmark_2"/>
                  <w:bookmarkEnd w:id="2"/>
                  <w:r w:rsidR="007406C1">
                    <w:t>PRACA METODOLOGICZNA</w:t>
                  </w:r>
                </w:p>
              </w:tc>
            </w:tr>
            <w:tr w:rsidR="00663BFB" w:rsidRPr="0083265D" w14:paraId="413B7903" w14:textId="77777777" w:rsidTr="005A43B2">
              <w:trPr>
                <w:trHeight w:val="276"/>
              </w:trPr>
              <w:tc>
                <w:tcPr>
                  <w:tcW w:w="10205" w:type="dxa"/>
                  <w:gridSpan w:val="2"/>
                  <w:tcMar>
                    <w:top w:w="0" w:type="dxa"/>
                    <w:left w:w="0" w:type="dxa"/>
                    <w:bottom w:w="0" w:type="dxa"/>
                    <w:right w:w="0" w:type="dxa"/>
                  </w:tcMar>
                </w:tcPr>
                <w:p w14:paraId="413B7902" w14:textId="77777777" w:rsidR="00663BFB" w:rsidRPr="0083265D" w:rsidRDefault="00663BFB" w:rsidP="005A43B2">
                  <w:pPr>
                    <w:spacing w:line="276" w:lineRule="auto"/>
                    <w:rPr>
                      <w:rFonts w:ascii="Fira Sans" w:eastAsia="Calibri" w:hAnsi="Fira Sans" w:cs="Calibri"/>
                      <w:color w:val="000000"/>
                      <w:sz w:val="19"/>
                      <w:szCs w:val="19"/>
                    </w:rPr>
                  </w:pPr>
                </w:p>
              </w:tc>
            </w:tr>
            <w:tr w:rsidR="00663BFB" w:rsidRPr="0083265D" w14:paraId="413B7906" w14:textId="77777777" w:rsidTr="005A43B2">
              <w:tc>
                <w:tcPr>
                  <w:tcW w:w="1530" w:type="dxa"/>
                  <w:tcMar>
                    <w:top w:w="0" w:type="dxa"/>
                    <w:left w:w="0" w:type="dxa"/>
                    <w:bottom w:w="0" w:type="dxa"/>
                    <w:right w:w="0" w:type="dxa"/>
                  </w:tcMar>
                </w:tcPr>
                <w:p w14:paraId="413B7904" w14:textId="77777777" w:rsidR="00663BFB" w:rsidRPr="00E70742" w:rsidRDefault="00663BFB" w:rsidP="005A43B2">
                  <w:pPr>
                    <w:spacing w:line="276" w:lineRule="auto"/>
                    <w:rPr>
                      <w:rFonts w:ascii="Fira Sans" w:eastAsia="Calibri" w:hAnsi="Fira Sans" w:cs="Calibri"/>
                      <w:b/>
                      <w:bCs/>
                      <w:color w:val="000000"/>
                      <w:sz w:val="24"/>
                      <w:szCs w:val="24"/>
                    </w:rPr>
                  </w:pPr>
                  <w:r w:rsidRPr="00E70742">
                    <w:rPr>
                      <w:rFonts w:ascii="Fira Sans" w:eastAsia="Calibri" w:hAnsi="Fira Sans" w:cs="Calibri"/>
                      <w:b/>
                      <w:bCs/>
                      <w:color w:val="000000"/>
                      <w:sz w:val="24"/>
                      <w:szCs w:val="24"/>
                    </w:rPr>
                    <w:t>Id:</w:t>
                  </w:r>
                </w:p>
              </w:tc>
              <w:tc>
                <w:tcPr>
                  <w:tcW w:w="8675" w:type="dxa"/>
                  <w:tcMar>
                    <w:top w:w="0" w:type="dxa"/>
                    <w:left w:w="0" w:type="dxa"/>
                    <w:bottom w:w="0" w:type="dxa"/>
                    <w:right w:w="0" w:type="dxa"/>
                  </w:tcMar>
                  <w:vAlign w:val="center"/>
                </w:tcPr>
                <w:p w14:paraId="413B7905"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12</w:t>
                  </w:r>
                </w:p>
              </w:tc>
            </w:tr>
            <w:tr w:rsidR="00663BFB" w:rsidRPr="0083265D" w14:paraId="413B7909" w14:textId="77777777" w:rsidTr="005A43B2">
              <w:tc>
                <w:tcPr>
                  <w:tcW w:w="1530" w:type="dxa"/>
                  <w:tcMar>
                    <w:top w:w="0" w:type="dxa"/>
                    <w:left w:w="0" w:type="dxa"/>
                    <w:bottom w:w="0" w:type="dxa"/>
                    <w:right w:w="0" w:type="dxa"/>
                  </w:tcMar>
                </w:tcPr>
                <w:p w14:paraId="413B7907" w14:textId="77777777" w:rsidR="00663BFB" w:rsidRPr="00E70742" w:rsidRDefault="00663BFB" w:rsidP="005A43B2">
                  <w:pPr>
                    <w:spacing w:line="276" w:lineRule="auto"/>
                    <w:rPr>
                      <w:rFonts w:ascii="Fira Sans" w:eastAsia="Calibri" w:hAnsi="Fira Sans" w:cs="Calibri"/>
                      <w:b/>
                      <w:bCs/>
                      <w:color w:val="000000"/>
                      <w:sz w:val="24"/>
                      <w:szCs w:val="24"/>
                    </w:rPr>
                  </w:pPr>
                  <w:r w:rsidRPr="00E70742">
                    <w:rPr>
                      <w:rFonts w:ascii="Fira Sans" w:eastAsia="Calibri" w:hAnsi="Fira Sans" w:cs="Calibri"/>
                      <w:b/>
                      <w:bCs/>
                      <w:color w:val="000000"/>
                      <w:sz w:val="24"/>
                      <w:szCs w:val="24"/>
                    </w:rPr>
                    <w:t>Symbol:</w:t>
                  </w:r>
                </w:p>
              </w:tc>
              <w:tc>
                <w:tcPr>
                  <w:tcW w:w="8675" w:type="dxa"/>
                  <w:tcMar>
                    <w:top w:w="0" w:type="dxa"/>
                    <w:left w:w="0" w:type="dxa"/>
                    <w:bottom w:w="0" w:type="dxa"/>
                    <w:right w:w="0" w:type="dxa"/>
                  </w:tcMar>
                  <w:vAlign w:val="center"/>
                </w:tcPr>
                <w:p w14:paraId="413B7908"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3.069</w:t>
                  </w:r>
                </w:p>
              </w:tc>
            </w:tr>
            <w:tr w:rsidR="00663BFB" w:rsidRPr="0083265D" w14:paraId="413B790C" w14:textId="77777777" w:rsidTr="005A43B2">
              <w:tc>
                <w:tcPr>
                  <w:tcW w:w="1530" w:type="dxa"/>
                  <w:tcMar>
                    <w:top w:w="0" w:type="dxa"/>
                    <w:left w:w="0" w:type="dxa"/>
                    <w:bottom w:w="0" w:type="dxa"/>
                    <w:right w:w="0" w:type="dxa"/>
                  </w:tcMar>
                </w:tcPr>
                <w:p w14:paraId="413B790A" w14:textId="77777777" w:rsidR="00663BFB" w:rsidRPr="00E70742" w:rsidRDefault="00663BFB" w:rsidP="005A43B2">
                  <w:pPr>
                    <w:spacing w:line="276" w:lineRule="auto"/>
                    <w:rPr>
                      <w:rFonts w:ascii="Fira Sans" w:eastAsia="Calibri" w:hAnsi="Fira Sans" w:cs="Calibri"/>
                      <w:b/>
                      <w:bCs/>
                      <w:color w:val="000000"/>
                      <w:sz w:val="24"/>
                      <w:szCs w:val="24"/>
                    </w:rPr>
                  </w:pPr>
                  <w:r w:rsidRPr="00E70742">
                    <w:rPr>
                      <w:rFonts w:ascii="Fira Sans" w:eastAsia="Calibri" w:hAnsi="Fira Sans" w:cs="Calibri"/>
                      <w:b/>
                      <w:bCs/>
                      <w:color w:val="000000"/>
                      <w:sz w:val="24"/>
                      <w:szCs w:val="24"/>
                    </w:rPr>
                    <w:t>Tytuł:</w:t>
                  </w:r>
                </w:p>
              </w:tc>
              <w:tc>
                <w:tcPr>
                  <w:tcW w:w="8675" w:type="dxa"/>
                  <w:tcMar>
                    <w:top w:w="0" w:type="dxa"/>
                    <w:left w:w="0" w:type="dxa"/>
                    <w:bottom w:w="0" w:type="dxa"/>
                    <w:right w:w="0" w:type="dxa"/>
                  </w:tcMar>
                  <w:vAlign w:val="center"/>
                </w:tcPr>
                <w:p w14:paraId="413B790B"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Metodologia badań sektora non-profit i spółdzielczości</w:t>
                  </w:r>
                </w:p>
              </w:tc>
            </w:tr>
            <w:tr w:rsidR="00663BFB" w:rsidRPr="0083265D" w14:paraId="413B790F" w14:textId="77777777" w:rsidTr="005A43B2">
              <w:tc>
                <w:tcPr>
                  <w:tcW w:w="1530" w:type="dxa"/>
                  <w:tcMar>
                    <w:top w:w="0" w:type="dxa"/>
                    <w:left w:w="0" w:type="dxa"/>
                    <w:bottom w:w="0" w:type="dxa"/>
                    <w:right w:w="0" w:type="dxa"/>
                  </w:tcMar>
                </w:tcPr>
                <w:p w14:paraId="413B790D" w14:textId="77777777" w:rsidR="00663BFB" w:rsidRPr="00E70742" w:rsidRDefault="00663BFB" w:rsidP="005A43B2">
                  <w:pPr>
                    <w:spacing w:line="276" w:lineRule="auto"/>
                    <w:rPr>
                      <w:rFonts w:ascii="Fira Sans" w:eastAsia="Calibri" w:hAnsi="Fira Sans" w:cs="Calibri"/>
                      <w:b/>
                      <w:bCs/>
                      <w:color w:val="000000"/>
                      <w:sz w:val="24"/>
                      <w:szCs w:val="24"/>
                    </w:rPr>
                  </w:pPr>
                  <w:r w:rsidRPr="00E70742">
                    <w:rPr>
                      <w:rFonts w:ascii="Fira Sans" w:eastAsia="Calibri" w:hAnsi="Fira Sans" w:cs="Calibri"/>
                      <w:b/>
                      <w:bCs/>
                      <w:color w:val="000000"/>
                      <w:sz w:val="24"/>
                      <w:szCs w:val="24"/>
                    </w:rPr>
                    <w:t>Obszar:</w:t>
                  </w:r>
                </w:p>
              </w:tc>
              <w:tc>
                <w:tcPr>
                  <w:tcW w:w="8675" w:type="dxa"/>
                  <w:tcMar>
                    <w:top w:w="0" w:type="dxa"/>
                    <w:left w:w="0" w:type="dxa"/>
                    <w:bottom w:w="0" w:type="dxa"/>
                    <w:right w:w="0" w:type="dxa"/>
                  </w:tcMar>
                  <w:vAlign w:val="center"/>
                </w:tcPr>
                <w:p w14:paraId="413B790E"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statystyka społeczna</w:t>
                  </w:r>
                </w:p>
              </w:tc>
            </w:tr>
          </w:tbl>
          <w:p w14:paraId="413B7910" w14:textId="77777777" w:rsidR="00663BFB" w:rsidRPr="0083265D" w:rsidRDefault="00663BFB" w:rsidP="005A43B2">
            <w:pPr>
              <w:spacing w:line="276" w:lineRule="auto"/>
              <w:rPr>
                <w:rFonts w:ascii="Fira Sans" w:hAnsi="Fira Sans"/>
                <w:vanish/>
                <w:sz w:val="19"/>
                <w:szCs w:val="19"/>
              </w:rPr>
            </w:pPr>
          </w:p>
          <w:p w14:paraId="413B7911" w14:textId="77777777" w:rsidR="00663BFB" w:rsidRPr="0083265D" w:rsidRDefault="00663BFB" w:rsidP="005A43B2">
            <w:pPr>
              <w:spacing w:line="276" w:lineRule="auto"/>
              <w:rPr>
                <w:rFonts w:ascii="Fira Sans" w:eastAsia="Calibri" w:hAnsi="Fira Sans" w:cs="Calibri"/>
                <w:color w:val="000000"/>
                <w:sz w:val="19"/>
                <w:szCs w:val="19"/>
              </w:rPr>
            </w:pPr>
          </w:p>
          <w:p w14:paraId="413B7912" w14:textId="77777777" w:rsidR="00663BFB" w:rsidRPr="00AB49A5" w:rsidRDefault="00663BFB" w:rsidP="005A43B2">
            <w:pPr>
              <w:spacing w:line="276" w:lineRule="auto"/>
              <w:rPr>
                <w:rFonts w:ascii="Fira Sans" w:eastAsia="Calibri" w:hAnsi="Fira Sans" w:cs="Calibri"/>
                <w:b/>
                <w:bCs/>
                <w:color w:val="000000"/>
                <w:sz w:val="28"/>
                <w:szCs w:val="28"/>
              </w:rPr>
            </w:pPr>
            <w:r w:rsidRPr="00AB49A5">
              <w:rPr>
                <w:rFonts w:ascii="Fira Sans" w:eastAsia="Calibri" w:hAnsi="Fira Sans" w:cs="Calibri"/>
                <w:b/>
                <w:bCs/>
                <w:color w:val="000000"/>
                <w:sz w:val="28"/>
                <w:szCs w:val="28"/>
              </w:rPr>
              <w:t>Charakterystyka</w:t>
            </w:r>
          </w:p>
          <w:p w14:paraId="413B7913"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914" w14:textId="77777777" w:rsidR="00663BFB" w:rsidRPr="00AB49A5" w:rsidRDefault="00663BFB" w:rsidP="005A43B2">
            <w:pPr>
              <w:spacing w:line="276" w:lineRule="auto"/>
              <w:rPr>
                <w:rFonts w:ascii="Fira Sans" w:eastAsia="Calibri" w:hAnsi="Fira Sans" w:cs="Calibri"/>
                <w:b/>
                <w:bCs/>
                <w:i/>
                <w:iCs/>
                <w:color w:val="000000"/>
                <w:sz w:val="24"/>
                <w:szCs w:val="24"/>
              </w:rPr>
            </w:pPr>
            <w:r w:rsidRPr="00AB49A5">
              <w:rPr>
                <w:rFonts w:ascii="Fira Sans" w:eastAsia="Calibri" w:hAnsi="Fira Sans" w:cs="Calibri"/>
                <w:b/>
                <w:bCs/>
                <w:i/>
                <w:iCs/>
                <w:color w:val="000000"/>
                <w:sz w:val="24"/>
                <w:szCs w:val="24"/>
              </w:rPr>
              <w:t>Cel prowadzenia pracy</w:t>
            </w:r>
          </w:p>
          <w:p w14:paraId="413B7915"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podnoszenie jakości</w:t>
            </w:r>
          </w:p>
          <w:p w14:paraId="413B7916" w14:textId="77777777" w:rsidR="00663BFB" w:rsidRPr="0083265D" w:rsidRDefault="00663BFB" w:rsidP="005A43B2">
            <w:pPr>
              <w:spacing w:line="276" w:lineRule="auto"/>
              <w:rPr>
                <w:rFonts w:ascii="Fira Sans" w:eastAsia="Calibri" w:hAnsi="Fira Sans" w:cs="Calibri"/>
                <w:color w:val="000000"/>
                <w:sz w:val="19"/>
                <w:szCs w:val="19"/>
              </w:rPr>
            </w:pPr>
          </w:p>
          <w:p w14:paraId="413B7917" w14:textId="77777777" w:rsidR="00663BFB" w:rsidRPr="00AB49A5" w:rsidRDefault="00663BFB" w:rsidP="005A43B2">
            <w:pPr>
              <w:spacing w:line="276" w:lineRule="auto"/>
              <w:rPr>
                <w:rFonts w:ascii="Fira Sans" w:eastAsia="Calibri" w:hAnsi="Fira Sans" w:cs="Calibri"/>
                <w:b/>
                <w:bCs/>
                <w:i/>
                <w:iCs/>
                <w:color w:val="000000"/>
                <w:sz w:val="24"/>
                <w:szCs w:val="24"/>
              </w:rPr>
            </w:pPr>
            <w:r w:rsidRPr="00AB49A5">
              <w:rPr>
                <w:rFonts w:ascii="Fira Sans" w:eastAsia="Calibri" w:hAnsi="Fira Sans" w:cs="Calibri"/>
                <w:b/>
                <w:bCs/>
                <w:i/>
                <w:iCs/>
                <w:color w:val="000000"/>
                <w:sz w:val="24"/>
                <w:szCs w:val="24"/>
              </w:rPr>
              <w:t>Opis celu prowadzenia pracy</w:t>
            </w:r>
          </w:p>
          <w:p w14:paraId="413B7918"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Podnoszenie jakości badań; w szczególności: dokładność, kompletność, spójność, porównywalność oraz terminowość. Prowadzenie pracy metodologicznej zapewniające właściwe przygotowanie metodyczno-organizacyjne badań ma na celu podniesienie jakości wynikowych informacji w obszarze organizacji sektora non-profit i innych podmiotów ekonomii społecznej. Integralnym elementem niezbędnym do realizacji zamierzeń jest podnoszenie jakości pod kątem doskonalenia zakresu badań i dostosowania ich do potrzeb odbiorców, a także doskonalenie dotychczas stosowanych metod badawczych. Podnoszenie jakości procesu badawczego koncentruje się w szczególności na zapewnieniu wysokiego stopnia zgodności zebranych wartości zmiennych i wartości rzeczywistych (dokładność), obejmowaniu badaniem możliwie wszystkich istotnych cech badanej zbiorowości (kompletność), stwarzaniu możliwości prowadzenia analiz porównawczych poprzez publikowanie szeregów danych w dłuższej perspektywie czasowej oraz identyfikacji związków pomiędzy badaniami pod kątem integrowania ich zakresu podmiotowego i przedmiotowego (spójność </w:t>
            </w:r>
            <w:r w:rsidR="000E5A6A">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i porównywalność), a także skracaniu odstępu pomiędzy okresem referencyjnym, a terminem udostępniania informacji obadanych zjawiskach (terminowość). Efektem realizacji pracy jest uzyskanie poprawnych i spójnych danych statystycznych spełniających zarazem kryteria społecznej użyteczności, przy jednoczesnej możliwie wysokiej racjonalizacji ekonomicznej procesu badawczego i ograniczaniu nadmiernego obciążania obowiązkami sprawozdawczymi respondentów.</w:t>
            </w:r>
          </w:p>
          <w:p w14:paraId="413B7919" w14:textId="77777777" w:rsidR="00663BFB" w:rsidRPr="0083265D" w:rsidRDefault="00663BFB" w:rsidP="005A43B2">
            <w:pPr>
              <w:spacing w:line="276" w:lineRule="auto"/>
              <w:rPr>
                <w:rFonts w:ascii="Fira Sans" w:eastAsia="Calibri" w:hAnsi="Fira Sans" w:cs="Calibri"/>
                <w:color w:val="000000"/>
                <w:sz w:val="19"/>
                <w:szCs w:val="19"/>
              </w:rPr>
            </w:pPr>
          </w:p>
          <w:p w14:paraId="413B791A" w14:textId="77777777" w:rsidR="00663BFB" w:rsidRPr="00AB49A5" w:rsidRDefault="00663BFB" w:rsidP="005A43B2">
            <w:pPr>
              <w:spacing w:line="276" w:lineRule="auto"/>
              <w:rPr>
                <w:rFonts w:ascii="Fira Sans" w:eastAsia="Calibri" w:hAnsi="Fira Sans" w:cs="Calibri"/>
                <w:b/>
                <w:bCs/>
                <w:i/>
                <w:iCs/>
                <w:color w:val="000000"/>
                <w:sz w:val="24"/>
                <w:szCs w:val="24"/>
              </w:rPr>
            </w:pPr>
            <w:r w:rsidRPr="00AB49A5">
              <w:rPr>
                <w:rFonts w:ascii="Fira Sans" w:eastAsia="Calibri" w:hAnsi="Fira Sans" w:cs="Calibri"/>
                <w:b/>
                <w:bCs/>
                <w:i/>
                <w:iCs/>
                <w:color w:val="000000"/>
                <w:sz w:val="24"/>
                <w:szCs w:val="24"/>
              </w:rPr>
              <w:t>Uzasadnienie użyteczności – realizacja</w:t>
            </w:r>
          </w:p>
          <w:p w14:paraId="413B791B" w14:textId="77777777" w:rsidR="00663BFB" w:rsidRPr="000A5D34" w:rsidRDefault="000A5D34" w:rsidP="000A5D34">
            <w:pPr>
              <w:spacing w:line="276" w:lineRule="auto"/>
              <w:rPr>
                <w:rFonts w:ascii="Fira Sans" w:hAnsi="Fira Sans"/>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0A5D34">
              <w:rPr>
                <w:rFonts w:ascii="Fira Sans" w:eastAsia="Calibri" w:hAnsi="Fira Sans" w:cs="Calibri"/>
                <w:color w:val="000000"/>
                <w:sz w:val="19"/>
                <w:szCs w:val="19"/>
              </w:rPr>
              <w:t>polityk / strategii / programów</w:t>
            </w:r>
          </w:p>
          <w:p w14:paraId="413B791C" w14:textId="77777777" w:rsidR="00663BFB" w:rsidRPr="000A5D34" w:rsidRDefault="000A5D34" w:rsidP="000A5D34">
            <w:pPr>
              <w:spacing w:line="276" w:lineRule="auto"/>
              <w:rPr>
                <w:rFonts w:ascii="Fira Sans" w:hAnsi="Fira Sans"/>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0A5D34">
              <w:rPr>
                <w:rFonts w:ascii="Fira Sans" w:eastAsia="Calibri" w:hAnsi="Fira Sans" w:cs="Calibri"/>
                <w:color w:val="000000"/>
                <w:sz w:val="19"/>
                <w:szCs w:val="19"/>
              </w:rPr>
              <w:t>potrzeb użytkowników</w:t>
            </w:r>
          </w:p>
          <w:p w14:paraId="413B791D" w14:textId="77777777" w:rsidR="00663BFB" w:rsidRPr="00AB49A5" w:rsidRDefault="00663BFB" w:rsidP="005A43B2">
            <w:pPr>
              <w:spacing w:line="276" w:lineRule="auto"/>
              <w:rPr>
                <w:rFonts w:ascii="Fira Sans" w:eastAsia="Calibri" w:hAnsi="Fira Sans" w:cs="Calibri"/>
                <w:color w:val="000000"/>
                <w:sz w:val="24"/>
                <w:szCs w:val="24"/>
              </w:rPr>
            </w:pPr>
          </w:p>
          <w:p w14:paraId="413B791E" w14:textId="77777777" w:rsidR="00663BFB" w:rsidRPr="00AB49A5" w:rsidRDefault="00663BFB" w:rsidP="005A43B2">
            <w:pPr>
              <w:spacing w:line="276" w:lineRule="auto"/>
              <w:rPr>
                <w:rFonts w:ascii="Fira Sans" w:eastAsia="Calibri" w:hAnsi="Fira Sans" w:cs="Calibri"/>
                <w:b/>
                <w:bCs/>
                <w:i/>
                <w:iCs/>
                <w:color w:val="000000"/>
                <w:sz w:val="24"/>
                <w:szCs w:val="24"/>
              </w:rPr>
            </w:pPr>
            <w:r w:rsidRPr="00AB49A5">
              <w:rPr>
                <w:rFonts w:ascii="Fira Sans" w:eastAsia="Calibri" w:hAnsi="Fira Sans" w:cs="Calibri"/>
                <w:b/>
                <w:bCs/>
                <w:i/>
                <w:iCs/>
                <w:color w:val="000000"/>
                <w:sz w:val="24"/>
                <w:szCs w:val="24"/>
              </w:rPr>
              <w:t>Zakres prowadzonych prac</w:t>
            </w:r>
          </w:p>
          <w:p w14:paraId="413B791F"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Wydział Badań i Analiz Gospodarki Społecznej Departamentu Badań Społecznych GUS jako wiodąca jednostka autorska koordynuje wszystkie zadania, realizując je we współpracy z Urzędem Statystycznym w Krakowie. Pozostałe jednostki zewnętrzne (Minister właściwy do spraw zabezpieczenia społecznego, Instytut Statystyki Kościoła Katolickiego SAC, Krajowa Rada Spółdzielcza, Minister właściwy do spraw rozwoju regionalnego, Narodowy Instytut Wolności - Centrum Rozwoju Społeczeństwa Obywatelskiego) współpracują z jednostką autorską jako gestorzy danych. Jednostki organizacyjne GUS (w tym Departament Rachunków Narodowych, Departament Rynku Pracy) pełnią funkcję doradczo-konsultacyjną. Zakres zadań w pracy metodologicznej przedstawia się następująco: </w:t>
            </w:r>
          </w:p>
          <w:p w14:paraId="413B792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1.  Rozszerzanie zakresu podmiotowego i przedmiotowego badań;</w:t>
            </w:r>
          </w:p>
          <w:p w14:paraId="413B7921"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2. Rozszerzenie prac w obszarze metodologii badań organizacji non-profit i spółdzielczości jako podmiotów gospodarki społecznej w związku z prowadzeniem prac w ramach projektu </w:t>
            </w:r>
            <w:r w:rsidRPr="00831A91">
              <w:rPr>
                <w:rFonts w:ascii="Fira Sans" w:eastAsia="Calibri" w:hAnsi="Fira Sans" w:cs="Calibri"/>
                <w:i/>
                <w:color w:val="000000"/>
                <w:sz w:val="19"/>
                <w:szCs w:val="19"/>
              </w:rPr>
              <w:t>Zintegrowany System Monitorowania Sektora Ekonomii Społecznej POWER</w:t>
            </w:r>
            <w:r w:rsidRPr="0083265D">
              <w:rPr>
                <w:rFonts w:ascii="Fira Sans" w:eastAsia="Calibri" w:hAnsi="Fira Sans" w:cs="Calibri"/>
                <w:color w:val="000000"/>
                <w:sz w:val="19"/>
                <w:szCs w:val="19"/>
              </w:rPr>
              <w:t>;</w:t>
            </w:r>
          </w:p>
          <w:p w14:paraId="413B7922"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 Tworzenie i analizowanie operatów do badań z wyko</w:t>
            </w:r>
            <w:r w:rsidR="00831A91">
              <w:rPr>
                <w:rFonts w:ascii="Fira Sans" w:eastAsia="Calibri" w:hAnsi="Fira Sans" w:cs="Calibri"/>
                <w:color w:val="000000"/>
                <w:sz w:val="19"/>
                <w:szCs w:val="19"/>
              </w:rPr>
              <w:t>rzystaniem aktualnych danych na temat</w:t>
            </w:r>
            <w:r w:rsidRPr="0083265D">
              <w:rPr>
                <w:rFonts w:ascii="Fira Sans" w:eastAsia="Calibri" w:hAnsi="Fira Sans" w:cs="Calibri"/>
                <w:color w:val="000000"/>
                <w:sz w:val="19"/>
                <w:szCs w:val="19"/>
              </w:rPr>
              <w:t xml:space="preserve"> jednostek SNP (Sektor</w:t>
            </w:r>
            <w:r w:rsidR="00831A91">
              <w:rPr>
                <w:rFonts w:ascii="Fira Sans" w:eastAsia="Calibri" w:hAnsi="Fira Sans" w:cs="Calibri"/>
                <w:color w:val="000000"/>
                <w:sz w:val="19"/>
                <w:szCs w:val="19"/>
              </w:rPr>
              <w:t>a</w:t>
            </w:r>
            <w:r w:rsidRPr="0083265D">
              <w:rPr>
                <w:rFonts w:ascii="Fira Sans" w:eastAsia="Calibri" w:hAnsi="Fira Sans" w:cs="Calibri"/>
                <w:color w:val="000000"/>
                <w:sz w:val="19"/>
                <w:szCs w:val="19"/>
              </w:rPr>
              <w:t xml:space="preserve"> Non-Profit)</w:t>
            </w:r>
            <w:r w:rsidR="00831A91">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oraz spółdzielni ze źródeł administracyjnych i poza administracyjnych;</w:t>
            </w:r>
          </w:p>
          <w:p w14:paraId="413B7923" w14:textId="77777777" w:rsidR="000A5D34"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4. Prace nad integracją danych statystyki publicznej dotyczących SNP i spółdzielczości, w tym sprawdzenie możliwości stworzenia systemu wyodrębniania i analizy danych:</w:t>
            </w:r>
          </w:p>
          <w:p w14:paraId="413B7924" w14:textId="77777777" w:rsidR="007F41F7" w:rsidRDefault="000A5D34"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dotyczących udziału SNP i spółdzielczości w usługach społecznych (np. edukacja, ochrona zdrowia, pomoc społeczna, sport, turystyka i rekreacja),</w:t>
            </w:r>
          </w:p>
          <w:p w14:paraId="413B7925" w14:textId="77777777" w:rsidR="007F41F7" w:rsidRDefault="007F41F7"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 xml:space="preserve">dotyczących udziału SNP i spółdzielczości w zatrudnieniu (w tym także w ramach danych zbieranych w związku ze </w:t>
            </w:r>
            <w:r w:rsidR="00831A91">
              <w:rPr>
                <w:rFonts w:ascii="Fira Sans" w:eastAsia="Calibri" w:hAnsi="Fira Sans" w:cs="Calibri"/>
                <w:color w:val="000000"/>
                <w:sz w:val="19"/>
                <w:szCs w:val="19"/>
              </w:rPr>
              <w:t xml:space="preserve">Narodowym </w:t>
            </w:r>
            <w:r w:rsidR="00663BFB" w:rsidRPr="0083265D">
              <w:rPr>
                <w:rFonts w:ascii="Fira Sans" w:eastAsia="Calibri" w:hAnsi="Fira Sans" w:cs="Calibri"/>
                <w:color w:val="000000"/>
                <w:sz w:val="19"/>
                <w:szCs w:val="19"/>
              </w:rPr>
              <w:t>Spisem Powszechnym),</w:t>
            </w:r>
          </w:p>
          <w:p w14:paraId="413B7926" w14:textId="77777777" w:rsidR="007F41F7" w:rsidRDefault="007F41F7"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lastRenderedPageBreak/>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dotyczących darowizn przekazywanych przez gospodarstwa domowe dla organizacji non-profit (Badanie Budżetów Gospodarstw Domowych);</w:t>
            </w:r>
          </w:p>
          <w:p w14:paraId="413B7927" w14:textId="77777777" w:rsidR="00663BFB" w:rsidRPr="0083265D" w:rsidRDefault="007F41F7"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dotyczących składek członkowskich (Badanie Budżetów Gospodarstw Domowych);</w:t>
            </w:r>
          </w:p>
          <w:p w14:paraId="413B7928" w14:textId="77777777" w:rsidR="007F41F7"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5. Prace rozpoznawcze w zakresie wykorzystania danych administracyjnych spoza statystyki publicznej dotyczących SNP oraz spółdzielczości, w tym w zakresie możliwości zorganizowania systemu pozyskiwania danych:</w:t>
            </w:r>
          </w:p>
          <w:p w14:paraId="413B7929" w14:textId="77777777" w:rsidR="007F41F7" w:rsidRDefault="007F41F7"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dotyczących 1% podatku przekazywanego na organizacje pożytku publicznego (Ministerstwo Finansów - jako gestor danych);</w:t>
            </w:r>
          </w:p>
          <w:p w14:paraId="413B792A" w14:textId="77777777" w:rsidR="007F41F7" w:rsidRDefault="007F41F7"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dotyczących darowizn dla organizacji non-profit (Ministerstwo Finansów - jako gestor danych);</w:t>
            </w:r>
          </w:p>
          <w:p w14:paraId="413B792B" w14:textId="77777777" w:rsidR="007F41F7" w:rsidRDefault="007F41F7"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dotyczących środków publicznych przekazywanych organizacjom sektora non-profit (Minister właściwy ds. zabezpieczenia społecznego, Ministerstwo Finansów, Minister właściwy ds. rozwoju regionalnego - jako gestorzy danych);</w:t>
            </w:r>
          </w:p>
          <w:p w14:paraId="413B792C" w14:textId="77777777" w:rsidR="007F41F7" w:rsidRDefault="007F41F7"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dotyczących współpracy organizacji non-profit z jednostkami administracji publicznej (Minister właściwy ds. zabezpieczenia społecznego - jako gestor danych);</w:t>
            </w:r>
          </w:p>
          <w:p w14:paraId="413B792D" w14:textId="77777777" w:rsidR="007F41F7" w:rsidRDefault="007F41F7"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dotyczących pełniejszego wykorzystania danych z Centralnego Rejestru Ubezpieczonych (Zakład Ubezpieczeń Społecznych jako gestor danych);</w:t>
            </w:r>
          </w:p>
          <w:p w14:paraId="413B792E" w14:textId="77777777" w:rsidR="00663BFB" w:rsidRPr="0083265D" w:rsidRDefault="007F41F7"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dotyczących sprawozdań finansowych przekazywanych w formie elektronicznej do repozytorium Dokumentów Finansowych Krajowego Rejestru Sądowego (Krajowy Rejestr Sądowy</w:t>
            </w:r>
            <w:r w:rsidR="00831A91">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 jako gestor danych);</w:t>
            </w:r>
          </w:p>
          <w:p w14:paraId="413B792F"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6.  Weryfikacja i aktualizacja założeń wstępnej wersji rachunku satelitarnego sektora non-profit;</w:t>
            </w:r>
          </w:p>
          <w:p w14:paraId="413B793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7. Prace nad modyfikacją metody doboru jednostek do badania, ważenia wyników i imputacji brakujących informacji. Całość zakresu pracy metodologicznej jest kontynuowana i rozwijana.</w:t>
            </w:r>
          </w:p>
          <w:p w14:paraId="413B7931" w14:textId="77777777" w:rsidR="00663BFB" w:rsidRPr="0083265D" w:rsidRDefault="00663BFB" w:rsidP="005A43B2">
            <w:pPr>
              <w:spacing w:line="276" w:lineRule="auto"/>
              <w:rPr>
                <w:rFonts w:ascii="Fira Sans" w:eastAsia="Calibri" w:hAnsi="Fira Sans" w:cs="Calibri"/>
                <w:color w:val="000000"/>
                <w:sz w:val="19"/>
                <w:szCs w:val="19"/>
              </w:rPr>
            </w:pPr>
          </w:p>
          <w:p w14:paraId="413B7932" w14:textId="77777777" w:rsidR="00663BFB" w:rsidRPr="00AB49A5" w:rsidRDefault="00663BFB" w:rsidP="005A43B2">
            <w:pPr>
              <w:spacing w:line="276" w:lineRule="auto"/>
              <w:rPr>
                <w:rFonts w:ascii="Fira Sans" w:eastAsia="Calibri" w:hAnsi="Fira Sans" w:cs="Calibri"/>
                <w:b/>
                <w:bCs/>
                <w:color w:val="000000"/>
                <w:sz w:val="28"/>
                <w:szCs w:val="28"/>
              </w:rPr>
            </w:pPr>
            <w:r w:rsidRPr="00AB49A5">
              <w:rPr>
                <w:rFonts w:ascii="Fira Sans" w:eastAsia="Calibri" w:hAnsi="Fira Sans" w:cs="Calibri"/>
                <w:b/>
                <w:bCs/>
                <w:color w:val="000000"/>
                <w:sz w:val="28"/>
                <w:szCs w:val="28"/>
              </w:rPr>
              <w:t>Terminy realizacji pracy</w:t>
            </w:r>
          </w:p>
          <w:p w14:paraId="413B7933" w14:textId="77777777" w:rsidR="00663BFB" w:rsidRPr="0083265D" w:rsidRDefault="00663BFB" w:rsidP="005A43B2">
            <w:pPr>
              <w:spacing w:line="276" w:lineRule="auto"/>
              <w:rPr>
                <w:rFonts w:ascii="Fira Sans" w:eastAsia="Calibri" w:hAnsi="Fira Sans" w:cs="Calibri"/>
                <w:color w:val="000000"/>
                <w:sz w:val="19"/>
                <w:szCs w:val="19"/>
              </w:rPr>
            </w:pPr>
          </w:p>
          <w:p w14:paraId="413B7934" w14:textId="77777777" w:rsidR="00663BFB" w:rsidRPr="00AB49A5" w:rsidRDefault="00663BFB" w:rsidP="005A43B2">
            <w:pPr>
              <w:spacing w:line="276" w:lineRule="auto"/>
              <w:rPr>
                <w:rFonts w:ascii="Fira Sans" w:eastAsia="Calibri" w:hAnsi="Fira Sans" w:cs="Calibri"/>
                <w:b/>
                <w:bCs/>
                <w:i/>
                <w:iCs/>
                <w:color w:val="000000"/>
                <w:sz w:val="24"/>
                <w:szCs w:val="24"/>
              </w:rPr>
            </w:pPr>
            <w:r w:rsidRPr="00AB49A5">
              <w:rPr>
                <w:rFonts w:ascii="Fira Sans" w:eastAsia="Calibri" w:hAnsi="Fira Sans" w:cs="Calibri"/>
                <w:b/>
                <w:bCs/>
                <w:i/>
                <w:iCs/>
                <w:color w:val="000000"/>
                <w:sz w:val="24"/>
                <w:szCs w:val="24"/>
              </w:rPr>
              <w:t>Termin rozpoczęcia pracy</w:t>
            </w:r>
          </w:p>
          <w:p w14:paraId="413B7935"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marzec 2010</w:t>
            </w:r>
          </w:p>
          <w:p w14:paraId="413B7936" w14:textId="77777777" w:rsidR="00663BFB" w:rsidRPr="0083265D" w:rsidRDefault="00663BFB" w:rsidP="005A43B2">
            <w:pPr>
              <w:spacing w:line="276" w:lineRule="auto"/>
              <w:rPr>
                <w:rFonts w:ascii="Fira Sans" w:eastAsia="Calibri" w:hAnsi="Fira Sans" w:cs="Calibri"/>
                <w:color w:val="000000"/>
                <w:sz w:val="19"/>
                <w:szCs w:val="19"/>
              </w:rPr>
            </w:pPr>
          </w:p>
          <w:p w14:paraId="413B7937" w14:textId="77777777" w:rsidR="00663BFB" w:rsidRPr="00AB49A5" w:rsidRDefault="00663BFB" w:rsidP="005A43B2">
            <w:pPr>
              <w:spacing w:line="276" w:lineRule="auto"/>
              <w:rPr>
                <w:rFonts w:ascii="Fira Sans" w:eastAsia="Calibri" w:hAnsi="Fira Sans" w:cs="Calibri"/>
                <w:b/>
                <w:bCs/>
                <w:i/>
                <w:iCs/>
                <w:color w:val="000000"/>
                <w:sz w:val="24"/>
                <w:szCs w:val="24"/>
              </w:rPr>
            </w:pPr>
            <w:r w:rsidRPr="00AB49A5">
              <w:rPr>
                <w:rFonts w:ascii="Fira Sans" w:eastAsia="Calibri" w:hAnsi="Fira Sans" w:cs="Calibri"/>
                <w:b/>
                <w:bCs/>
                <w:i/>
                <w:iCs/>
                <w:color w:val="000000"/>
                <w:sz w:val="24"/>
                <w:szCs w:val="24"/>
              </w:rPr>
              <w:t>Termin i forma zakończenia pracy</w:t>
            </w:r>
          </w:p>
          <w:p w14:paraId="413B7938"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grudzień 2023</w:t>
            </w:r>
          </w:p>
          <w:p w14:paraId="413B7939" w14:textId="77777777" w:rsidR="00663BFB" w:rsidRPr="0083265D" w:rsidRDefault="000A5D34"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r</w:t>
            </w:r>
            <w:r w:rsidR="00663BFB" w:rsidRPr="0083265D">
              <w:rPr>
                <w:rFonts w:ascii="Fira Sans" w:eastAsia="Calibri" w:hAnsi="Fira Sans" w:cs="Calibri"/>
                <w:color w:val="000000"/>
                <w:sz w:val="19"/>
                <w:szCs w:val="19"/>
              </w:rPr>
              <w:t>aport</w:t>
            </w:r>
          </w:p>
          <w:p w14:paraId="413B793A" w14:textId="77777777" w:rsidR="00663BFB" w:rsidRPr="007F41F7" w:rsidRDefault="000A5D34" w:rsidP="005A43B2">
            <w:pPr>
              <w:spacing w:line="276" w:lineRule="auto"/>
              <w:jc w:val="both"/>
              <w:rPr>
                <w:rFonts w:ascii="Fira Sans" w:hAnsi="Fira Sans"/>
                <w:i/>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 xml:space="preserve">zeszyt metodologiczny </w:t>
            </w:r>
            <w:r w:rsidR="00663BFB" w:rsidRPr="007F41F7">
              <w:rPr>
                <w:rFonts w:ascii="Fira Sans" w:eastAsia="Calibri" w:hAnsi="Fira Sans" w:cs="Calibri"/>
                <w:i/>
                <w:color w:val="000000"/>
                <w:sz w:val="19"/>
                <w:szCs w:val="19"/>
              </w:rPr>
              <w:t>Stowarzyszenia, fundacje, samorząd gospodarczy i zawodowy oraz społeczne jednostki wyznaniowe</w:t>
            </w:r>
          </w:p>
          <w:p w14:paraId="413B793B" w14:textId="77777777" w:rsidR="00663BFB" w:rsidRPr="0083265D" w:rsidRDefault="00663BFB" w:rsidP="005A43B2">
            <w:pPr>
              <w:spacing w:line="276" w:lineRule="auto"/>
              <w:rPr>
                <w:rFonts w:ascii="Fira Sans" w:eastAsia="Calibri" w:hAnsi="Fira Sans" w:cs="Calibri"/>
                <w:color w:val="000000"/>
                <w:sz w:val="19"/>
                <w:szCs w:val="19"/>
              </w:rPr>
            </w:pPr>
          </w:p>
          <w:p w14:paraId="413B793C" w14:textId="77777777" w:rsidR="00663BFB" w:rsidRPr="00AB49A5" w:rsidRDefault="00663BFB" w:rsidP="005A43B2">
            <w:pPr>
              <w:spacing w:line="276" w:lineRule="auto"/>
              <w:rPr>
                <w:rFonts w:ascii="Fira Sans" w:eastAsia="Calibri" w:hAnsi="Fira Sans" w:cs="Calibri"/>
                <w:b/>
                <w:bCs/>
                <w:i/>
                <w:iCs/>
                <w:color w:val="000000"/>
                <w:sz w:val="24"/>
                <w:szCs w:val="24"/>
              </w:rPr>
            </w:pPr>
            <w:r w:rsidRPr="00AB49A5">
              <w:rPr>
                <w:rFonts w:ascii="Fira Sans" w:eastAsia="Calibri" w:hAnsi="Fira Sans" w:cs="Calibri"/>
                <w:b/>
                <w:bCs/>
                <w:i/>
                <w:iCs/>
                <w:color w:val="000000"/>
                <w:sz w:val="24"/>
                <w:szCs w:val="24"/>
              </w:rPr>
              <w:t>Termin i forma zastosowania w statystyce</w:t>
            </w:r>
          </w:p>
          <w:p w14:paraId="413B793D"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maj 2024</w:t>
            </w:r>
          </w:p>
          <w:p w14:paraId="413B793E"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Systematycznie, poczynając od 2011 r. poprzez wdrażanie kolejnych badań, m.in. serii SOF, a także wprowadzenie modyfikacji w metodologii badań już prowadzonych n</w:t>
            </w:r>
            <w:r w:rsidR="00831A91">
              <w:rPr>
                <w:rFonts w:ascii="Fira Sans" w:eastAsia="Calibri" w:hAnsi="Fira Sans" w:cs="Calibri"/>
                <w:color w:val="000000"/>
                <w:sz w:val="19"/>
                <w:szCs w:val="19"/>
              </w:rPr>
              <w:t xml:space="preserve">a </w:t>
            </w:r>
            <w:r w:rsidRPr="0083265D">
              <w:rPr>
                <w:rFonts w:ascii="Fira Sans" w:eastAsia="Calibri" w:hAnsi="Fira Sans" w:cs="Calibri"/>
                <w:color w:val="000000"/>
                <w:sz w:val="19"/>
                <w:szCs w:val="19"/>
              </w:rPr>
              <w:t>t</w:t>
            </w:r>
            <w:r w:rsidR="00831A91">
              <w:rPr>
                <w:rFonts w:ascii="Fira Sans" w:eastAsia="Calibri" w:hAnsi="Fira Sans" w:cs="Calibri"/>
                <w:color w:val="000000"/>
                <w:sz w:val="19"/>
                <w:szCs w:val="19"/>
              </w:rPr>
              <w:t>emat</w:t>
            </w:r>
            <w:r w:rsidRPr="0083265D">
              <w:rPr>
                <w:rFonts w:ascii="Fira Sans" w:eastAsia="Calibri" w:hAnsi="Fira Sans" w:cs="Calibri"/>
                <w:color w:val="000000"/>
                <w:sz w:val="19"/>
                <w:szCs w:val="19"/>
              </w:rPr>
              <w:t xml:space="preserve"> sektora non-profit, spółdzielczości i innych podmiotów gospodarki społecznej.</w:t>
            </w:r>
          </w:p>
          <w:p w14:paraId="413B793F" w14:textId="77777777" w:rsidR="00663BFB" w:rsidRPr="0083265D" w:rsidRDefault="00663BFB" w:rsidP="005A43B2">
            <w:pPr>
              <w:spacing w:line="276" w:lineRule="auto"/>
              <w:rPr>
                <w:rFonts w:ascii="Fira Sans" w:eastAsia="Calibri" w:hAnsi="Fira Sans" w:cs="Calibri"/>
                <w:color w:val="000000"/>
                <w:sz w:val="19"/>
                <w:szCs w:val="19"/>
              </w:rPr>
            </w:pPr>
          </w:p>
          <w:p w14:paraId="413B7940" w14:textId="77777777" w:rsidR="00663BFB" w:rsidRPr="00AB49A5" w:rsidRDefault="00663BFB" w:rsidP="005A43B2">
            <w:pPr>
              <w:spacing w:line="276" w:lineRule="auto"/>
              <w:rPr>
                <w:rFonts w:ascii="Fira Sans" w:eastAsia="Calibri" w:hAnsi="Fira Sans" w:cs="Calibri"/>
                <w:b/>
                <w:bCs/>
                <w:color w:val="000000"/>
                <w:sz w:val="28"/>
                <w:szCs w:val="28"/>
              </w:rPr>
            </w:pPr>
            <w:r w:rsidRPr="00AB49A5">
              <w:rPr>
                <w:rFonts w:ascii="Fira Sans" w:eastAsia="Calibri" w:hAnsi="Fira Sans" w:cs="Calibri"/>
                <w:b/>
                <w:bCs/>
                <w:color w:val="000000"/>
                <w:sz w:val="28"/>
                <w:szCs w:val="28"/>
              </w:rPr>
              <w:t>Źródła danych</w:t>
            </w:r>
          </w:p>
          <w:p w14:paraId="413B7941" w14:textId="77777777" w:rsidR="00663BFB" w:rsidRPr="0083265D" w:rsidRDefault="00663BFB" w:rsidP="005A43B2">
            <w:pPr>
              <w:rPr>
                <w:rFonts w:ascii="Fira Sans" w:eastAsia="Calibri" w:hAnsi="Fira Sans" w:cs="Calibri"/>
                <w:color w:val="000000"/>
                <w:sz w:val="19"/>
                <w:szCs w:val="19"/>
              </w:rPr>
            </w:pPr>
          </w:p>
          <w:p w14:paraId="413B7942" w14:textId="77777777" w:rsidR="00663BFB" w:rsidRPr="00AB49A5" w:rsidRDefault="00663BFB" w:rsidP="005A43B2">
            <w:pPr>
              <w:spacing w:line="276" w:lineRule="auto"/>
              <w:rPr>
                <w:rFonts w:ascii="Fira Sans" w:eastAsia="Calibri" w:hAnsi="Fira Sans" w:cs="Calibri"/>
                <w:b/>
                <w:bCs/>
                <w:i/>
                <w:iCs/>
                <w:color w:val="000000"/>
                <w:sz w:val="24"/>
                <w:szCs w:val="24"/>
              </w:rPr>
            </w:pPr>
            <w:r w:rsidRPr="00AB49A5">
              <w:rPr>
                <w:rFonts w:ascii="Fira Sans" w:eastAsia="Calibri" w:hAnsi="Fira Sans" w:cs="Calibri"/>
                <w:b/>
                <w:bCs/>
                <w:i/>
                <w:iCs/>
                <w:color w:val="000000"/>
                <w:sz w:val="24"/>
                <w:szCs w:val="24"/>
              </w:rPr>
              <w:t>Istniejące źródła danych</w:t>
            </w:r>
          </w:p>
          <w:p w14:paraId="413B7943" w14:textId="77777777" w:rsidR="00306BAC" w:rsidRDefault="00306BAC" w:rsidP="00306BAC">
            <w:pPr>
              <w:pStyle w:val="wypunktowanie"/>
              <w:numPr>
                <w:ilvl w:val="0"/>
                <w:numId w:val="0"/>
              </w:numPr>
            </w:pPr>
            <w:bookmarkStart w:id="3" w:name="__bookmark_7"/>
            <w:bookmarkEnd w:id="3"/>
            <w:r w:rsidRPr="0083265D">
              <w:t>•</w:t>
            </w:r>
            <w:r>
              <w:t xml:space="preserve"> </w:t>
            </w:r>
            <w:r w:rsidR="00663BFB" w:rsidRPr="0063179D">
              <w:t>Kompleksowy System Informatyczny ZUS – Centralny Rejestr Ubezpieczonych</w:t>
            </w:r>
          </w:p>
          <w:p w14:paraId="413B7944" w14:textId="77777777" w:rsidR="00663BFB" w:rsidRPr="00306BAC" w:rsidRDefault="00306BAC" w:rsidP="00306BAC">
            <w:pPr>
              <w:pStyle w:val="wypunktowanie"/>
              <w:numPr>
                <w:ilvl w:val="0"/>
                <w:numId w:val="0"/>
              </w:numPr>
            </w:pPr>
            <w:r w:rsidRPr="0083265D">
              <w:t>•</w:t>
            </w:r>
            <w:r>
              <w:t xml:space="preserve"> </w:t>
            </w:r>
            <w:r w:rsidR="00663BFB" w:rsidRPr="00306BAC">
              <w:t>Kompleksowy System Informatyczny ZUS – Centralny Rejestr Płatników Składek</w:t>
            </w:r>
          </w:p>
          <w:p w14:paraId="413B7945"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System Informacji Podatkowych</w:t>
            </w:r>
          </w:p>
          <w:p w14:paraId="413B7946"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Centralny Rejestr Podmiotów – Krajowa Ewidencja Podatników</w:t>
            </w:r>
          </w:p>
          <w:p w14:paraId="413B7947"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sidR="00831A91">
              <w:rPr>
                <w:rFonts w:ascii="Fira Sans" w:eastAsia="Calibri" w:hAnsi="Fira Sans" w:cs="Calibri"/>
                <w:color w:val="000000"/>
                <w:sz w:val="19"/>
                <w:szCs w:val="19"/>
              </w:rPr>
              <w:t xml:space="preserve"> S</w:t>
            </w:r>
            <w:r w:rsidR="00663BFB" w:rsidRPr="00306BAC">
              <w:rPr>
                <w:rFonts w:ascii="Fira Sans" w:eastAsia="Calibri" w:hAnsi="Fira Sans" w:cs="Calibri"/>
                <w:color w:val="000000"/>
                <w:sz w:val="19"/>
                <w:szCs w:val="19"/>
              </w:rPr>
              <w:t>prawozdanie o działalności związków zawodowych</w:t>
            </w:r>
          </w:p>
          <w:p w14:paraId="413B7948"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sidR="00831A91">
              <w:rPr>
                <w:rFonts w:ascii="Fira Sans" w:eastAsia="Calibri" w:hAnsi="Fira Sans" w:cs="Calibri"/>
                <w:color w:val="000000"/>
                <w:sz w:val="19"/>
                <w:szCs w:val="19"/>
              </w:rPr>
              <w:t xml:space="preserve"> S</w:t>
            </w:r>
            <w:r w:rsidR="00663BFB" w:rsidRPr="00306BAC">
              <w:rPr>
                <w:rFonts w:ascii="Fira Sans" w:eastAsia="Calibri" w:hAnsi="Fira Sans" w:cs="Calibri"/>
                <w:color w:val="000000"/>
                <w:sz w:val="19"/>
                <w:szCs w:val="19"/>
              </w:rPr>
              <w:t>prawozdanie o finansowych uwarunkowaniach działalności związków zawodowych</w:t>
            </w:r>
          </w:p>
          <w:p w14:paraId="413B7949"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Ewidencja partii politycznych</w:t>
            </w:r>
          </w:p>
          <w:p w14:paraId="413B794A"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Krajowy System Informatyczny SIMIK 07-13</w:t>
            </w:r>
          </w:p>
          <w:p w14:paraId="413B794B"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sidR="00831A91">
              <w:rPr>
                <w:rFonts w:ascii="Fira Sans" w:eastAsia="Calibri" w:hAnsi="Fira Sans" w:cs="Calibri"/>
                <w:color w:val="000000"/>
                <w:sz w:val="19"/>
                <w:szCs w:val="19"/>
              </w:rPr>
              <w:t xml:space="preserve"> S</w:t>
            </w:r>
            <w:r w:rsidR="00663BFB" w:rsidRPr="00306BAC">
              <w:rPr>
                <w:rFonts w:ascii="Fira Sans" w:eastAsia="Calibri" w:hAnsi="Fira Sans" w:cs="Calibri"/>
                <w:color w:val="000000"/>
                <w:sz w:val="19"/>
                <w:szCs w:val="19"/>
              </w:rPr>
              <w:t>prawozdanie z działalności fundacji, stowarzyszeń i podobnych organizacji społecznych</w:t>
            </w:r>
          </w:p>
          <w:p w14:paraId="413B794C"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831A91">
              <w:rPr>
                <w:rFonts w:ascii="Fira Sans" w:eastAsia="Calibri" w:hAnsi="Fira Sans" w:cs="Calibri"/>
                <w:color w:val="000000"/>
                <w:sz w:val="19"/>
                <w:szCs w:val="19"/>
              </w:rPr>
              <w:t>S</w:t>
            </w:r>
            <w:r w:rsidR="00663BFB" w:rsidRPr="00306BAC">
              <w:rPr>
                <w:rFonts w:ascii="Fira Sans" w:eastAsia="Calibri" w:hAnsi="Fira Sans" w:cs="Calibri"/>
                <w:color w:val="000000"/>
                <w:sz w:val="19"/>
                <w:szCs w:val="19"/>
              </w:rPr>
              <w:t>prawozdanie z działalności samorządu gospodarczego i zawodowego</w:t>
            </w:r>
          </w:p>
          <w:p w14:paraId="413B794D"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Baza organizacji pożytku publicznego</w:t>
            </w:r>
          </w:p>
          <w:p w14:paraId="413B794E"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831A91">
              <w:rPr>
                <w:rFonts w:ascii="Fira Sans" w:eastAsia="Calibri" w:hAnsi="Fira Sans" w:cs="Calibri"/>
                <w:color w:val="000000"/>
                <w:sz w:val="19"/>
                <w:szCs w:val="19"/>
              </w:rPr>
              <w:t>S</w:t>
            </w:r>
            <w:r w:rsidR="00663BFB" w:rsidRPr="00306BAC">
              <w:rPr>
                <w:rFonts w:ascii="Fira Sans" w:eastAsia="Calibri" w:hAnsi="Fira Sans" w:cs="Calibri"/>
                <w:color w:val="000000"/>
                <w:sz w:val="19"/>
                <w:szCs w:val="19"/>
              </w:rPr>
              <w:t>prawozdanie z działalności partii politycznych</w:t>
            </w:r>
          </w:p>
          <w:p w14:paraId="413B794F"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831A91">
              <w:rPr>
                <w:rFonts w:ascii="Fira Sans" w:eastAsia="Calibri" w:hAnsi="Fira Sans" w:cs="Calibri"/>
                <w:color w:val="000000"/>
                <w:sz w:val="19"/>
                <w:szCs w:val="19"/>
              </w:rPr>
              <w:t>I</w:t>
            </w:r>
            <w:r w:rsidR="00663BFB" w:rsidRPr="00306BAC">
              <w:rPr>
                <w:rFonts w:ascii="Fira Sans" w:eastAsia="Calibri" w:hAnsi="Fira Sans" w:cs="Calibri"/>
                <w:color w:val="000000"/>
                <w:sz w:val="19"/>
                <w:szCs w:val="19"/>
              </w:rPr>
              <w:t>nformacja ewidencyjna o podmiotach, które nie wypełniły sprawozdania SOF-1 lub SOF-4</w:t>
            </w:r>
          </w:p>
          <w:p w14:paraId="413B7950"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lastRenderedPageBreak/>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Wykaz partii politycznych, które spełniły obowiązek złożenia sprawozdań o źródłach pozyskania środków finansowych w 2016 r.</w:t>
            </w:r>
          </w:p>
          <w:p w14:paraId="413B7951"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System Informacji Podatkowych - Baza danych o podatnikach podatku dochodowego od osób fizycznych</w:t>
            </w:r>
          </w:p>
          <w:p w14:paraId="413B7952"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System Informacji Podatkowych - Baza danych o podatnikach podatku dochodowego od osób prawnych</w:t>
            </w:r>
          </w:p>
          <w:p w14:paraId="413B7953"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Wykaz stowarzyszeń nadzorowanych ze względu na siedzibę przez starostę lub prezydenta miasta na prawach powiatu</w:t>
            </w:r>
          </w:p>
          <w:p w14:paraId="413B7954"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Krajowy Rejestr Sądowy – rejestr przedsiębiorców</w:t>
            </w:r>
          </w:p>
          <w:p w14:paraId="413B7955"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System Teleinformatyczny SL2014</w:t>
            </w:r>
          </w:p>
          <w:p w14:paraId="413B7956"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831A91">
              <w:rPr>
                <w:rFonts w:ascii="Fira Sans" w:eastAsia="Calibri" w:hAnsi="Fira Sans" w:cs="Calibri"/>
                <w:color w:val="000000"/>
                <w:sz w:val="19"/>
                <w:szCs w:val="19"/>
              </w:rPr>
              <w:t>S</w:t>
            </w:r>
            <w:r w:rsidR="00663BFB" w:rsidRPr="00306BAC">
              <w:rPr>
                <w:rFonts w:ascii="Fira Sans" w:eastAsia="Calibri" w:hAnsi="Fira Sans" w:cs="Calibri"/>
                <w:color w:val="000000"/>
                <w:sz w:val="19"/>
                <w:szCs w:val="19"/>
              </w:rPr>
              <w:t>prawozdanie o współpracy, zarządzaniu i działalności informac</w:t>
            </w:r>
            <w:r w:rsidR="00831A91">
              <w:rPr>
                <w:rFonts w:ascii="Fira Sans" w:eastAsia="Calibri" w:hAnsi="Fira Sans" w:cs="Calibri"/>
                <w:color w:val="000000"/>
                <w:sz w:val="19"/>
                <w:szCs w:val="19"/>
              </w:rPr>
              <w:t>yjnej wybranych organizacji non-</w:t>
            </w:r>
            <w:r w:rsidR="00663BFB" w:rsidRPr="00306BAC">
              <w:rPr>
                <w:rFonts w:ascii="Fira Sans" w:eastAsia="Calibri" w:hAnsi="Fira Sans" w:cs="Calibri"/>
                <w:color w:val="000000"/>
                <w:sz w:val="19"/>
                <w:szCs w:val="19"/>
              </w:rPr>
              <w:t>profit</w:t>
            </w:r>
          </w:p>
          <w:p w14:paraId="413B7957" w14:textId="77777777" w:rsidR="00663BFB" w:rsidRPr="00306BAC"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306BAC">
              <w:rPr>
                <w:rFonts w:ascii="Fira Sans" w:eastAsia="Calibri" w:hAnsi="Fira Sans" w:cs="Calibri"/>
                <w:color w:val="000000"/>
                <w:sz w:val="19"/>
                <w:szCs w:val="19"/>
              </w:rPr>
              <w:t>Krajowy Rejestr Kół Gospodyń Wiejskich</w:t>
            </w:r>
          </w:p>
          <w:p w14:paraId="413B7958" w14:textId="77777777" w:rsidR="00663BFB" w:rsidRPr="0083265D" w:rsidRDefault="00663BFB" w:rsidP="005A43B2">
            <w:pPr>
              <w:spacing w:line="276" w:lineRule="auto"/>
              <w:rPr>
                <w:rFonts w:ascii="Fira Sans" w:eastAsia="Calibri" w:hAnsi="Fira Sans" w:cs="Calibri"/>
                <w:color w:val="000000"/>
                <w:sz w:val="19"/>
                <w:szCs w:val="19"/>
              </w:rPr>
            </w:pPr>
          </w:p>
          <w:p w14:paraId="413B7959"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Wyniki badań</w:t>
            </w:r>
          </w:p>
          <w:p w14:paraId="413B795A" w14:textId="77777777" w:rsidR="00663BFB" w:rsidRPr="0083265D" w:rsidRDefault="00663BFB" w:rsidP="005A43B2">
            <w:pPr>
              <w:spacing w:line="276" w:lineRule="auto"/>
              <w:jc w:val="both"/>
              <w:rPr>
                <w:rFonts w:ascii="Fira Sans" w:hAnsi="Fira Sans"/>
                <w:sz w:val="19"/>
                <w:szCs w:val="19"/>
              </w:rPr>
            </w:pPr>
            <w:bookmarkStart w:id="4" w:name="__bookmark_9"/>
            <w:bookmarkEnd w:id="4"/>
            <w:r w:rsidRPr="0083265D">
              <w:rPr>
                <w:rFonts w:ascii="Fira Sans" w:eastAsia="Calibri" w:hAnsi="Fira Sans" w:cs="Calibri"/>
                <w:color w:val="000000"/>
                <w:sz w:val="19"/>
                <w:szCs w:val="19"/>
              </w:rPr>
              <w:t>1.04.01 Stowarzyszenia, fundacje, samorząd gospodarczy i zawodowy oraz społeczne jednostki wyznaniowe</w:t>
            </w:r>
          </w:p>
          <w:p w14:paraId="413B795B"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1.04.05 Współpraca, zarządzanie oraz działania informacyjne wybranych organizacji non-profit</w:t>
            </w:r>
          </w:p>
          <w:p w14:paraId="413B795C"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1.04.06 Partie polityczne</w:t>
            </w:r>
          </w:p>
          <w:p w14:paraId="413B795D"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1.04.08 Partnerzy dialogu społecznego – organizacje pracodawców i związki zawodowe</w:t>
            </w:r>
          </w:p>
          <w:p w14:paraId="413B795E"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1.04.09 Działalność integracyjna podmiotów gospodarki społecznej</w:t>
            </w:r>
          </w:p>
          <w:p w14:paraId="413B795F" w14:textId="77777777" w:rsidR="00663BFB" w:rsidRPr="0083265D" w:rsidRDefault="00663BFB" w:rsidP="005A43B2">
            <w:pPr>
              <w:spacing w:line="276" w:lineRule="auto"/>
              <w:rPr>
                <w:rFonts w:ascii="Fira Sans" w:eastAsia="Calibri" w:hAnsi="Fira Sans" w:cs="Calibri"/>
                <w:color w:val="000000"/>
                <w:sz w:val="19"/>
                <w:szCs w:val="19"/>
              </w:rPr>
            </w:pPr>
          </w:p>
          <w:p w14:paraId="413B7960"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Okres referencyjny danych</w:t>
            </w:r>
          </w:p>
          <w:p w14:paraId="413B7961"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2014-2022</w:t>
            </w:r>
          </w:p>
          <w:p w14:paraId="413B7962" w14:textId="77777777" w:rsidR="00663BFB" w:rsidRPr="0083265D" w:rsidRDefault="00663BFB" w:rsidP="005A43B2">
            <w:pPr>
              <w:spacing w:line="276" w:lineRule="auto"/>
              <w:rPr>
                <w:rFonts w:ascii="Fira Sans" w:eastAsia="Calibri" w:hAnsi="Fira Sans" w:cs="Calibri"/>
                <w:color w:val="000000"/>
                <w:sz w:val="19"/>
                <w:szCs w:val="19"/>
              </w:rPr>
            </w:pPr>
          </w:p>
          <w:p w14:paraId="413B7963" w14:textId="77777777" w:rsidR="00663BFB" w:rsidRPr="00022CEF" w:rsidRDefault="00663BFB" w:rsidP="005A43B2">
            <w:pPr>
              <w:spacing w:line="276" w:lineRule="auto"/>
              <w:rPr>
                <w:rFonts w:ascii="Fira Sans" w:eastAsia="Calibri" w:hAnsi="Fira Sans" w:cs="Calibri"/>
                <w:b/>
                <w:bCs/>
                <w:color w:val="000000"/>
                <w:sz w:val="28"/>
                <w:szCs w:val="28"/>
              </w:rPr>
            </w:pPr>
            <w:r w:rsidRPr="00022CEF">
              <w:rPr>
                <w:rFonts w:ascii="Fira Sans" w:eastAsia="Calibri" w:hAnsi="Fira Sans" w:cs="Calibri"/>
                <w:b/>
                <w:bCs/>
                <w:color w:val="000000"/>
                <w:sz w:val="28"/>
                <w:szCs w:val="28"/>
              </w:rPr>
              <w:t>Jednostki realizujące pracę</w:t>
            </w:r>
          </w:p>
          <w:p w14:paraId="413B7964" w14:textId="77777777" w:rsidR="00663BFB" w:rsidRPr="0083265D" w:rsidRDefault="00663BFB" w:rsidP="005A43B2">
            <w:pPr>
              <w:spacing w:line="276" w:lineRule="auto"/>
              <w:rPr>
                <w:rFonts w:ascii="Fira Sans" w:eastAsia="Calibri" w:hAnsi="Fira Sans" w:cs="Calibri"/>
                <w:color w:val="000000"/>
                <w:sz w:val="19"/>
                <w:szCs w:val="19"/>
              </w:rPr>
            </w:pPr>
          </w:p>
          <w:p w14:paraId="413B7965"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Jednostka autorska - wiodąca</w:t>
            </w:r>
          </w:p>
          <w:p w14:paraId="413B7966"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GUS – Departament Badań Społecznych</w:t>
            </w:r>
          </w:p>
          <w:p w14:paraId="413B7967" w14:textId="77777777" w:rsidR="00663BFB" w:rsidRPr="004723E4" w:rsidRDefault="00663BFB" w:rsidP="005A43B2">
            <w:pPr>
              <w:spacing w:line="276" w:lineRule="auto"/>
              <w:rPr>
                <w:rFonts w:ascii="Fira Sans" w:eastAsia="Calibri" w:hAnsi="Fira Sans" w:cs="Calibri"/>
                <w:color w:val="000000"/>
                <w:sz w:val="24"/>
                <w:szCs w:val="24"/>
              </w:rPr>
            </w:pPr>
          </w:p>
          <w:p w14:paraId="413B7968"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Jednostka współautorska</w:t>
            </w:r>
          </w:p>
          <w:p w14:paraId="413B7969"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Instytut Statystyki Kościoła Katolickiego SAC</w:t>
            </w:r>
          </w:p>
          <w:p w14:paraId="413B796A"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Urząd Statystyczny w Krakowie</w:t>
            </w:r>
          </w:p>
          <w:p w14:paraId="413B796B"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Ministerstwo </w:t>
            </w:r>
            <w:r w:rsidR="00F32EA1">
              <w:rPr>
                <w:rFonts w:ascii="Fira Sans" w:eastAsia="Calibri" w:hAnsi="Fira Sans" w:cs="Calibri"/>
                <w:color w:val="000000"/>
                <w:sz w:val="19"/>
                <w:szCs w:val="19"/>
              </w:rPr>
              <w:t>Funduszy i Polityki Regionalnej</w:t>
            </w:r>
          </w:p>
          <w:p w14:paraId="413B796C"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Ministerstwo Rodziny i Polityki Społecznej</w:t>
            </w:r>
          </w:p>
          <w:p w14:paraId="413B796D" w14:textId="77777777" w:rsidR="00663BFB" w:rsidRPr="0083265D" w:rsidRDefault="00663BFB" w:rsidP="005A43B2">
            <w:pPr>
              <w:spacing w:line="1" w:lineRule="auto"/>
              <w:rPr>
                <w:rFonts w:ascii="Fira Sans" w:hAnsi="Fira Sans"/>
                <w:sz w:val="19"/>
                <w:szCs w:val="19"/>
              </w:rPr>
            </w:pPr>
          </w:p>
          <w:p w14:paraId="413B796E" w14:textId="77777777" w:rsidR="00663BFB" w:rsidRPr="0083265D" w:rsidRDefault="00663BFB" w:rsidP="005A43B2">
            <w:pPr>
              <w:spacing w:line="1" w:lineRule="auto"/>
              <w:rPr>
                <w:rFonts w:ascii="Fira Sans" w:hAnsi="Fira Sans"/>
                <w:sz w:val="19"/>
                <w:szCs w:val="19"/>
              </w:rPr>
            </w:pPr>
          </w:p>
          <w:p w14:paraId="413B796F" w14:textId="77777777" w:rsidR="00663BFB" w:rsidRPr="0083265D" w:rsidRDefault="00663BFB" w:rsidP="005A43B2">
            <w:pPr>
              <w:spacing w:line="1" w:lineRule="auto"/>
              <w:rPr>
                <w:rFonts w:ascii="Fira Sans" w:hAnsi="Fira Sans"/>
                <w:sz w:val="19"/>
                <w:szCs w:val="19"/>
              </w:rPr>
            </w:pPr>
          </w:p>
          <w:p w14:paraId="413B7970" w14:textId="77777777" w:rsidR="00663BFB" w:rsidRPr="0083265D" w:rsidRDefault="00663BFB" w:rsidP="005A43B2">
            <w:pPr>
              <w:jc w:val="both"/>
              <w:rPr>
                <w:rFonts w:ascii="Fira Sans" w:eastAsia="Calibri" w:hAnsi="Fira Sans" w:cs="Calibri"/>
                <w:color w:val="000000"/>
                <w:sz w:val="19"/>
                <w:szCs w:val="19"/>
              </w:rPr>
            </w:pPr>
          </w:p>
          <w:p w14:paraId="413B7971" w14:textId="77777777" w:rsidR="00663BFB" w:rsidRPr="0083265D" w:rsidRDefault="00663BFB" w:rsidP="005A43B2">
            <w:pPr>
              <w:spacing w:line="1" w:lineRule="auto"/>
              <w:rPr>
                <w:rFonts w:ascii="Fira Sans" w:hAnsi="Fira Sans"/>
                <w:sz w:val="19"/>
                <w:szCs w:val="19"/>
              </w:rPr>
            </w:pPr>
          </w:p>
        </w:tc>
      </w:tr>
    </w:tbl>
    <w:p w14:paraId="413B7973" w14:textId="77777777" w:rsidR="0063179D" w:rsidRDefault="0063179D" w:rsidP="00663BFB">
      <w:pPr>
        <w:rPr>
          <w:rFonts w:ascii="Fira Sans" w:hAnsi="Fira Sans"/>
          <w:vanish/>
          <w:sz w:val="19"/>
          <w:szCs w:val="19"/>
        </w:rPr>
      </w:pPr>
    </w:p>
    <w:tbl>
      <w:tblPr>
        <w:tblW w:w="10205" w:type="dxa"/>
        <w:tblLayout w:type="fixed"/>
        <w:tblLook w:val="01E0" w:firstRow="1" w:lastRow="1" w:firstColumn="1" w:lastColumn="1" w:noHBand="0" w:noVBand="0"/>
      </w:tblPr>
      <w:tblGrid>
        <w:gridCol w:w="10205"/>
      </w:tblGrid>
      <w:tr w:rsidR="00663BFB" w:rsidRPr="0083265D" w14:paraId="413B79AB" w14:textId="77777777" w:rsidTr="005A43B2">
        <w:tc>
          <w:tcPr>
            <w:tcW w:w="10205" w:type="dxa"/>
            <w:tcMar>
              <w:top w:w="0" w:type="dxa"/>
              <w:left w:w="0" w:type="dxa"/>
              <w:bottom w:w="0" w:type="dxa"/>
              <w:right w:w="0" w:type="dxa"/>
            </w:tcMar>
          </w:tcPr>
          <w:tbl>
            <w:tblPr>
              <w:tblW w:w="10205" w:type="dxa"/>
              <w:tblLayout w:type="fixed"/>
              <w:tblLook w:val="01E0" w:firstRow="1" w:lastRow="1" w:firstColumn="1" w:lastColumn="1" w:noHBand="0" w:noVBand="0"/>
            </w:tblPr>
            <w:tblGrid>
              <w:gridCol w:w="1530"/>
              <w:gridCol w:w="8675"/>
            </w:tblGrid>
            <w:tr w:rsidR="00663BFB" w:rsidRPr="0083265D" w14:paraId="413B7975" w14:textId="77777777" w:rsidTr="005A43B2">
              <w:trPr>
                <w:trHeight w:val="386"/>
              </w:trPr>
              <w:tc>
                <w:tcPr>
                  <w:tcW w:w="10205" w:type="dxa"/>
                  <w:gridSpan w:val="2"/>
                  <w:tcMar>
                    <w:top w:w="0" w:type="dxa"/>
                    <w:left w:w="0" w:type="dxa"/>
                    <w:bottom w:w="0" w:type="dxa"/>
                    <w:right w:w="0" w:type="dxa"/>
                  </w:tcMar>
                </w:tcPr>
                <w:p w14:paraId="413B7974" w14:textId="77777777" w:rsidR="00663BFB" w:rsidRPr="004723E4" w:rsidRDefault="007406C1" w:rsidP="003719FE">
                  <w:pPr>
                    <w:pStyle w:val="Nagwek1"/>
                  </w:pPr>
                  <w:r>
                    <w:lastRenderedPageBreak/>
                    <w:t>PRACA METODOLOGICZNA</w:t>
                  </w:r>
                </w:p>
              </w:tc>
            </w:tr>
            <w:tr w:rsidR="00663BFB" w:rsidRPr="0083265D" w14:paraId="413B7977" w14:textId="77777777" w:rsidTr="005A43B2">
              <w:trPr>
                <w:trHeight w:val="276"/>
              </w:trPr>
              <w:tc>
                <w:tcPr>
                  <w:tcW w:w="10205" w:type="dxa"/>
                  <w:gridSpan w:val="2"/>
                  <w:tcMar>
                    <w:top w:w="0" w:type="dxa"/>
                    <w:left w:w="0" w:type="dxa"/>
                    <w:bottom w:w="0" w:type="dxa"/>
                    <w:right w:w="0" w:type="dxa"/>
                  </w:tcMar>
                </w:tcPr>
                <w:p w14:paraId="413B7976" w14:textId="77777777" w:rsidR="00663BFB" w:rsidRPr="0083265D" w:rsidRDefault="00663BFB" w:rsidP="005A43B2">
                  <w:pPr>
                    <w:spacing w:line="276" w:lineRule="auto"/>
                    <w:rPr>
                      <w:rFonts w:ascii="Fira Sans" w:eastAsia="Calibri" w:hAnsi="Fira Sans" w:cs="Calibri"/>
                      <w:color w:val="000000"/>
                      <w:sz w:val="19"/>
                      <w:szCs w:val="19"/>
                    </w:rPr>
                  </w:pPr>
                </w:p>
              </w:tc>
            </w:tr>
            <w:tr w:rsidR="00663BFB" w:rsidRPr="0083265D" w14:paraId="413B797A" w14:textId="77777777" w:rsidTr="005A43B2">
              <w:tc>
                <w:tcPr>
                  <w:tcW w:w="1530" w:type="dxa"/>
                  <w:tcMar>
                    <w:top w:w="0" w:type="dxa"/>
                    <w:left w:w="0" w:type="dxa"/>
                    <w:bottom w:w="0" w:type="dxa"/>
                    <w:right w:w="0" w:type="dxa"/>
                  </w:tcMar>
                </w:tcPr>
                <w:p w14:paraId="413B7978"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Id:</w:t>
                  </w:r>
                </w:p>
              </w:tc>
              <w:tc>
                <w:tcPr>
                  <w:tcW w:w="8675" w:type="dxa"/>
                  <w:tcMar>
                    <w:top w:w="0" w:type="dxa"/>
                    <w:left w:w="0" w:type="dxa"/>
                    <w:bottom w:w="0" w:type="dxa"/>
                    <w:right w:w="0" w:type="dxa"/>
                  </w:tcMar>
                  <w:vAlign w:val="center"/>
                </w:tcPr>
                <w:p w14:paraId="413B7979"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46</w:t>
                  </w:r>
                </w:p>
              </w:tc>
            </w:tr>
            <w:tr w:rsidR="00663BFB" w:rsidRPr="0083265D" w14:paraId="413B797D" w14:textId="77777777" w:rsidTr="005A43B2">
              <w:tc>
                <w:tcPr>
                  <w:tcW w:w="1530" w:type="dxa"/>
                  <w:tcMar>
                    <w:top w:w="0" w:type="dxa"/>
                    <w:left w:w="0" w:type="dxa"/>
                    <w:bottom w:w="0" w:type="dxa"/>
                    <w:right w:w="0" w:type="dxa"/>
                  </w:tcMar>
                </w:tcPr>
                <w:p w14:paraId="413B797B"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Symbol:</w:t>
                  </w:r>
                </w:p>
              </w:tc>
              <w:tc>
                <w:tcPr>
                  <w:tcW w:w="8675" w:type="dxa"/>
                  <w:tcMar>
                    <w:top w:w="0" w:type="dxa"/>
                    <w:left w:w="0" w:type="dxa"/>
                    <w:bottom w:w="0" w:type="dxa"/>
                    <w:right w:w="0" w:type="dxa"/>
                  </w:tcMar>
                  <w:vAlign w:val="center"/>
                </w:tcPr>
                <w:p w14:paraId="413B797C"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3.250</w:t>
                  </w:r>
                </w:p>
              </w:tc>
            </w:tr>
            <w:tr w:rsidR="00663BFB" w:rsidRPr="0083265D" w14:paraId="413B7980" w14:textId="77777777" w:rsidTr="005A43B2">
              <w:tc>
                <w:tcPr>
                  <w:tcW w:w="1530" w:type="dxa"/>
                  <w:tcMar>
                    <w:top w:w="0" w:type="dxa"/>
                    <w:left w:w="0" w:type="dxa"/>
                    <w:bottom w:w="0" w:type="dxa"/>
                    <w:right w:w="0" w:type="dxa"/>
                  </w:tcMar>
                </w:tcPr>
                <w:p w14:paraId="413B797E"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Tytuł:</w:t>
                  </w:r>
                </w:p>
              </w:tc>
              <w:tc>
                <w:tcPr>
                  <w:tcW w:w="8675" w:type="dxa"/>
                  <w:tcMar>
                    <w:top w:w="0" w:type="dxa"/>
                    <w:left w:w="0" w:type="dxa"/>
                    <w:bottom w:w="0" w:type="dxa"/>
                    <w:right w:w="0" w:type="dxa"/>
                  </w:tcMar>
                  <w:vAlign w:val="center"/>
                </w:tcPr>
                <w:p w14:paraId="413B797F"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Wykorzystanie danych administracyjnych do estymacji wyników reprezentacyjnego badania mikroprzedsiębiorstw dla małych domen</w:t>
                  </w:r>
                </w:p>
              </w:tc>
            </w:tr>
            <w:tr w:rsidR="00663BFB" w:rsidRPr="0083265D" w14:paraId="413B7983" w14:textId="77777777" w:rsidTr="005A43B2">
              <w:tc>
                <w:tcPr>
                  <w:tcW w:w="1530" w:type="dxa"/>
                  <w:tcMar>
                    <w:top w:w="0" w:type="dxa"/>
                    <w:left w:w="0" w:type="dxa"/>
                    <w:bottom w:w="0" w:type="dxa"/>
                    <w:right w:w="0" w:type="dxa"/>
                  </w:tcMar>
                </w:tcPr>
                <w:p w14:paraId="413B7981"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Obszar:</w:t>
                  </w:r>
                </w:p>
              </w:tc>
              <w:tc>
                <w:tcPr>
                  <w:tcW w:w="8675" w:type="dxa"/>
                  <w:tcMar>
                    <w:top w:w="0" w:type="dxa"/>
                    <w:left w:w="0" w:type="dxa"/>
                    <w:bottom w:w="0" w:type="dxa"/>
                    <w:right w:w="0" w:type="dxa"/>
                  </w:tcMar>
                  <w:vAlign w:val="center"/>
                </w:tcPr>
                <w:p w14:paraId="413B7982"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statystyka gospodarcza</w:t>
                  </w:r>
                </w:p>
              </w:tc>
            </w:tr>
          </w:tbl>
          <w:p w14:paraId="413B7984" w14:textId="77777777" w:rsidR="00663BFB" w:rsidRPr="0083265D" w:rsidRDefault="00663BFB" w:rsidP="005A43B2">
            <w:pPr>
              <w:spacing w:line="276" w:lineRule="auto"/>
              <w:rPr>
                <w:rFonts w:ascii="Fira Sans" w:hAnsi="Fira Sans"/>
                <w:vanish/>
                <w:sz w:val="19"/>
                <w:szCs w:val="19"/>
              </w:rPr>
            </w:pPr>
          </w:p>
          <w:p w14:paraId="413B7985" w14:textId="77777777" w:rsidR="00663BFB" w:rsidRPr="0083265D" w:rsidRDefault="00663BFB" w:rsidP="005A43B2">
            <w:pPr>
              <w:spacing w:line="276" w:lineRule="auto"/>
              <w:rPr>
                <w:rFonts w:ascii="Fira Sans" w:eastAsia="Calibri" w:hAnsi="Fira Sans" w:cs="Calibri"/>
                <w:color w:val="000000"/>
                <w:sz w:val="19"/>
                <w:szCs w:val="19"/>
              </w:rPr>
            </w:pPr>
          </w:p>
          <w:p w14:paraId="413B7986" w14:textId="77777777" w:rsidR="00663BFB" w:rsidRPr="004723E4" w:rsidRDefault="00663BFB" w:rsidP="005A43B2">
            <w:pPr>
              <w:spacing w:line="276" w:lineRule="auto"/>
              <w:rPr>
                <w:rFonts w:ascii="Fira Sans" w:eastAsia="Calibri" w:hAnsi="Fira Sans" w:cs="Calibri"/>
                <w:b/>
                <w:bCs/>
                <w:color w:val="000000"/>
                <w:sz w:val="28"/>
                <w:szCs w:val="28"/>
              </w:rPr>
            </w:pPr>
            <w:r w:rsidRPr="004723E4">
              <w:rPr>
                <w:rFonts w:ascii="Fira Sans" w:eastAsia="Calibri" w:hAnsi="Fira Sans" w:cs="Calibri"/>
                <w:b/>
                <w:bCs/>
                <w:color w:val="000000"/>
                <w:sz w:val="28"/>
                <w:szCs w:val="28"/>
              </w:rPr>
              <w:t>Charakterystyka</w:t>
            </w:r>
          </w:p>
          <w:p w14:paraId="413B7987"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988"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Cel prowadzenia pracy</w:t>
            </w:r>
          </w:p>
          <w:p w14:paraId="413B7989"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wykorzystanie nowych źródeł danych</w:t>
            </w:r>
          </w:p>
          <w:p w14:paraId="413B798A" w14:textId="77777777" w:rsidR="00663BFB" w:rsidRPr="0083265D" w:rsidRDefault="00663BFB" w:rsidP="005A43B2">
            <w:pPr>
              <w:spacing w:line="276" w:lineRule="auto"/>
              <w:rPr>
                <w:rFonts w:ascii="Fira Sans" w:eastAsia="Calibri" w:hAnsi="Fira Sans" w:cs="Calibri"/>
                <w:color w:val="000000"/>
                <w:sz w:val="19"/>
                <w:szCs w:val="19"/>
              </w:rPr>
            </w:pPr>
          </w:p>
          <w:p w14:paraId="413B798B"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Opis celu prowadzenia pracy</w:t>
            </w:r>
          </w:p>
          <w:p w14:paraId="413B798C"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Wykorzystanie danych pochodzących ze źródeł administracyjnych do poprawy jakości estymowanych zmiennych </w:t>
            </w:r>
            <w:r w:rsidR="000E5A6A">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z badania reprezentacyjnego prowadzonego na sprawozdaniu SP-3 Sprawozdanie o działalności gospodarczej przedsiębiorstw. Weryfikacja możliwości zastąpienia niektórych informacji pozyskiwanych na sprawozdaniu poprzez bezpośrednie wykorzystanie danych administracyjnych. Redukcja obowiązków sprawozdawczych.</w:t>
            </w:r>
          </w:p>
          <w:p w14:paraId="413B798D" w14:textId="77777777" w:rsidR="00663BFB" w:rsidRPr="0083265D" w:rsidRDefault="00663BFB" w:rsidP="005A43B2">
            <w:pPr>
              <w:spacing w:line="276" w:lineRule="auto"/>
              <w:rPr>
                <w:rFonts w:ascii="Fira Sans" w:eastAsia="Calibri" w:hAnsi="Fira Sans" w:cs="Calibri"/>
                <w:color w:val="000000"/>
                <w:sz w:val="19"/>
                <w:szCs w:val="19"/>
              </w:rPr>
            </w:pPr>
          </w:p>
          <w:p w14:paraId="413B798E"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Uzasadnienie użyteczności - realizacja</w:t>
            </w:r>
          </w:p>
          <w:p w14:paraId="413B798F"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 potrzeb użytkowników</w:t>
            </w:r>
          </w:p>
          <w:p w14:paraId="413B7990" w14:textId="77777777" w:rsidR="00663BFB" w:rsidRPr="0083265D" w:rsidRDefault="00663BFB" w:rsidP="005A43B2">
            <w:pPr>
              <w:spacing w:line="276" w:lineRule="auto"/>
              <w:rPr>
                <w:rFonts w:ascii="Fira Sans" w:eastAsia="Calibri" w:hAnsi="Fira Sans" w:cs="Calibri"/>
                <w:color w:val="000000"/>
                <w:sz w:val="19"/>
                <w:szCs w:val="19"/>
              </w:rPr>
            </w:pPr>
          </w:p>
          <w:p w14:paraId="413B7991"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Zakres prowadzonych prac</w:t>
            </w:r>
          </w:p>
          <w:p w14:paraId="413B7992"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Opracowanie przez jednostkę autorską GUS metodologii wykorzystania administracyjnych źródeł danych w celu osiągnięcia zamierzonych rezultatów pracy metodologicznej. Praktyczne wdrożenie przez jednostkę współautorską zaproponowanych przez jednostkę autorską rozwiązań. Przygotowanie raportu z przeprowadzonych działań.</w:t>
            </w:r>
          </w:p>
          <w:p w14:paraId="413B7993" w14:textId="77777777" w:rsidR="00663BFB" w:rsidRPr="0083265D" w:rsidRDefault="00663BFB" w:rsidP="005A43B2">
            <w:pPr>
              <w:spacing w:line="276" w:lineRule="auto"/>
              <w:rPr>
                <w:rFonts w:ascii="Fira Sans" w:eastAsia="Calibri" w:hAnsi="Fira Sans" w:cs="Calibri"/>
                <w:color w:val="000000"/>
                <w:sz w:val="19"/>
                <w:szCs w:val="19"/>
              </w:rPr>
            </w:pPr>
          </w:p>
          <w:p w14:paraId="413B7994" w14:textId="77777777" w:rsidR="00663BFB" w:rsidRPr="004723E4" w:rsidRDefault="00663BFB" w:rsidP="005A43B2">
            <w:pPr>
              <w:spacing w:line="276" w:lineRule="auto"/>
              <w:rPr>
                <w:rFonts w:ascii="Fira Sans" w:eastAsia="Calibri" w:hAnsi="Fira Sans" w:cs="Calibri"/>
                <w:b/>
                <w:bCs/>
                <w:color w:val="000000"/>
                <w:sz w:val="28"/>
                <w:szCs w:val="28"/>
              </w:rPr>
            </w:pPr>
            <w:r w:rsidRPr="004723E4">
              <w:rPr>
                <w:rFonts w:ascii="Fira Sans" w:eastAsia="Calibri" w:hAnsi="Fira Sans" w:cs="Calibri"/>
                <w:b/>
                <w:bCs/>
                <w:color w:val="000000"/>
                <w:sz w:val="28"/>
                <w:szCs w:val="28"/>
              </w:rPr>
              <w:t>Terminy realizacji pracy</w:t>
            </w:r>
          </w:p>
          <w:p w14:paraId="413B7995" w14:textId="77777777" w:rsidR="00663BFB" w:rsidRPr="0083265D" w:rsidRDefault="00663BFB" w:rsidP="005A43B2">
            <w:pPr>
              <w:spacing w:line="276" w:lineRule="auto"/>
              <w:rPr>
                <w:rFonts w:ascii="Fira Sans" w:eastAsia="Calibri" w:hAnsi="Fira Sans" w:cs="Calibri"/>
                <w:color w:val="000000"/>
                <w:sz w:val="19"/>
                <w:szCs w:val="19"/>
              </w:rPr>
            </w:pPr>
          </w:p>
          <w:p w14:paraId="413B7996"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Termin rozpoczęcia pracy</w:t>
            </w:r>
          </w:p>
          <w:p w14:paraId="413B7997"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lipiec 2018</w:t>
            </w:r>
          </w:p>
          <w:p w14:paraId="413B7998" w14:textId="77777777" w:rsidR="00663BFB" w:rsidRPr="0083265D" w:rsidRDefault="00663BFB" w:rsidP="005A43B2">
            <w:pPr>
              <w:spacing w:line="276" w:lineRule="auto"/>
              <w:rPr>
                <w:rFonts w:ascii="Fira Sans" w:eastAsia="Calibri" w:hAnsi="Fira Sans" w:cs="Calibri"/>
                <w:color w:val="000000"/>
                <w:sz w:val="19"/>
                <w:szCs w:val="19"/>
              </w:rPr>
            </w:pPr>
          </w:p>
          <w:p w14:paraId="413B7999"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Termin i forma zakończenia pracy</w:t>
            </w:r>
          </w:p>
          <w:p w14:paraId="413B799A"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grudzień 2023</w:t>
            </w:r>
          </w:p>
          <w:p w14:paraId="413B799B"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raport</w:t>
            </w:r>
          </w:p>
          <w:p w14:paraId="413B799C" w14:textId="77777777" w:rsidR="00663BFB" w:rsidRPr="0083265D" w:rsidRDefault="00663BFB" w:rsidP="005A43B2">
            <w:pPr>
              <w:spacing w:line="276" w:lineRule="auto"/>
              <w:rPr>
                <w:rFonts w:ascii="Fira Sans" w:eastAsia="Calibri" w:hAnsi="Fira Sans" w:cs="Calibri"/>
                <w:color w:val="000000"/>
                <w:sz w:val="19"/>
                <w:szCs w:val="19"/>
              </w:rPr>
            </w:pPr>
          </w:p>
          <w:p w14:paraId="413B799D"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Termin i forma zastosowania w statystyce</w:t>
            </w:r>
          </w:p>
          <w:p w14:paraId="413B799E"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grudzień 2024</w:t>
            </w:r>
          </w:p>
          <w:p w14:paraId="413B799F"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Opracowanie danych dla podstawowych zmiennych z badania SP-3 według przekrojów możliwych do estymacji, wyznaczonych w trakcie pracy metodologicznej.</w:t>
            </w:r>
          </w:p>
          <w:p w14:paraId="413B79A0" w14:textId="77777777" w:rsidR="00663BFB" w:rsidRPr="0083265D" w:rsidRDefault="00663BFB" w:rsidP="005A43B2">
            <w:pPr>
              <w:spacing w:line="276" w:lineRule="auto"/>
              <w:rPr>
                <w:rFonts w:ascii="Fira Sans" w:eastAsia="Calibri" w:hAnsi="Fira Sans" w:cs="Calibri"/>
                <w:color w:val="000000"/>
                <w:sz w:val="19"/>
                <w:szCs w:val="19"/>
              </w:rPr>
            </w:pPr>
          </w:p>
          <w:p w14:paraId="413B79A1" w14:textId="77777777" w:rsidR="00663BFB" w:rsidRPr="004723E4" w:rsidRDefault="00663BFB" w:rsidP="005A43B2">
            <w:pPr>
              <w:spacing w:line="276" w:lineRule="auto"/>
              <w:rPr>
                <w:rFonts w:ascii="Fira Sans" w:eastAsia="Calibri" w:hAnsi="Fira Sans" w:cs="Calibri"/>
                <w:b/>
                <w:bCs/>
                <w:color w:val="000000"/>
                <w:sz w:val="28"/>
                <w:szCs w:val="28"/>
              </w:rPr>
            </w:pPr>
            <w:r w:rsidRPr="004723E4">
              <w:rPr>
                <w:rFonts w:ascii="Fira Sans" w:eastAsia="Calibri" w:hAnsi="Fira Sans" w:cs="Calibri"/>
                <w:b/>
                <w:bCs/>
                <w:color w:val="000000"/>
                <w:sz w:val="28"/>
                <w:szCs w:val="28"/>
              </w:rPr>
              <w:t>Źródła danych</w:t>
            </w:r>
          </w:p>
          <w:p w14:paraId="413B79A2" w14:textId="77777777" w:rsidR="00663BFB" w:rsidRPr="0083265D" w:rsidRDefault="00663BFB" w:rsidP="005A43B2">
            <w:pPr>
              <w:spacing w:line="276" w:lineRule="auto"/>
              <w:rPr>
                <w:rFonts w:ascii="Fira Sans" w:eastAsia="Calibri" w:hAnsi="Fira Sans" w:cs="Calibri"/>
                <w:color w:val="000000"/>
                <w:sz w:val="19"/>
                <w:szCs w:val="19"/>
              </w:rPr>
            </w:pPr>
          </w:p>
          <w:p w14:paraId="413B79A3"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Istniejące źródła danych</w:t>
            </w:r>
          </w:p>
          <w:p w14:paraId="413B79A4" w14:textId="77777777" w:rsidR="00663BFB" w:rsidRPr="0083265D" w:rsidRDefault="00306BAC" w:rsidP="00306BAC">
            <w:pPr>
              <w:pStyle w:val="wypunktowanie"/>
              <w:numPr>
                <w:ilvl w:val="0"/>
                <w:numId w:val="0"/>
              </w:numPr>
            </w:pPr>
            <w:bookmarkStart w:id="5" w:name="__bookmark_17"/>
            <w:bookmarkEnd w:id="5"/>
            <w:r w:rsidRPr="0083265D">
              <w:t>•</w:t>
            </w:r>
            <w:r>
              <w:t xml:space="preserve"> </w:t>
            </w:r>
            <w:r w:rsidR="00D62555">
              <w:t>S</w:t>
            </w:r>
            <w:r w:rsidR="00663BFB" w:rsidRPr="0083265D">
              <w:t>prawozdanie o działalności gospodarczej przedsiębiorstw</w:t>
            </w:r>
          </w:p>
          <w:p w14:paraId="413B79A5" w14:textId="77777777" w:rsidR="00663BFB" w:rsidRPr="0063179D" w:rsidRDefault="00306BAC" w:rsidP="00306BAC">
            <w:pPr>
              <w:pStyle w:val="wypunktowanie"/>
              <w:numPr>
                <w:ilvl w:val="0"/>
                <w:numId w:val="0"/>
              </w:numPr>
            </w:pPr>
            <w:r w:rsidRPr="0083265D">
              <w:t>•</w:t>
            </w:r>
            <w:r>
              <w:t xml:space="preserve"> </w:t>
            </w:r>
            <w:r w:rsidR="00663BFB" w:rsidRPr="0063179D">
              <w:t>Baza danych o podatnikach podatku od towarów i usług</w:t>
            </w:r>
          </w:p>
          <w:p w14:paraId="413B79A6" w14:textId="77777777" w:rsidR="00663BFB" w:rsidRPr="0063179D" w:rsidRDefault="00306BAC" w:rsidP="00306BAC">
            <w:pPr>
              <w:pStyle w:val="wypunktowanie"/>
              <w:numPr>
                <w:ilvl w:val="0"/>
                <w:numId w:val="0"/>
              </w:numPr>
            </w:pPr>
            <w:r w:rsidRPr="0083265D">
              <w:t>•</w:t>
            </w:r>
            <w:r>
              <w:t xml:space="preserve"> </w:t>
            </w:r>
            <w:r w:rsidR="00663BFB" w:rsidRPr="0063179D">
              <w:t>Centralny Rejestr Podmiotów – Krajowa Ewidencja Podatników</w:t>
            </w:r>
          </w:p>
          <w:p w14:paraId="413B79A7" w14:textId="77777777" w:rsidR="00663BFB" w:rsidRPr="0063179D" w:rsidRDefault="00306BAC" w:rsidP="00306BAC">
            <w:pPr>
              <w:pStyle w:val="wypunktowanie"/>
              <w:numPr>
                <w:ilvl w:val="0"/>
                <w:numId w:val="0"/>
              </w:numPr>
            </w:pPr>
            <w:r w:rsidRPr="0083265D">
              <w:t>•</w:t>
            </w:r>
            <w:r>
              <w:t xml:space="preserve"> </w:t>
            </w:r>
            <w:r w:rsidR="00663BFB" w:rsidRPr="0063179D">
              <w:t>System Informacji Podatkowych - Baza danych o podatnikach podatku dochodowego od osób prawnych</w:t>
            </w:r>
          </w:p>
          <w:p w14:paraId="413B79A8" w14:textId="77777777" w:rsidR="003719FE" w:rsidRPr="0083265D" w:rsidRDefault="00306BAC" w:rsidP="00306BAC">
            <w:pPr>
              <w:pStyle w:val="wypunktowanie"/>
              <w:numPr>
                <w:ilvl w:val="0"/>
                <w:numId w:val="0"/>
              </w:numPr>
            </w:pPr>
            <w:r w:rsidRPr="0083265D">
              <w:t>•</w:t>
            </w:r>
            <w:r>
              <w:t xml:space="preserve"> </w:t>
            </w:r>
            <w:r w:rsidR="003719FE" w:rsidRPr="0083265D">
              <w:t>System Informacji Podatkowych - Baza danych o podatnikach podatku dochodowego od osób fizycznych</w:t>
            </w:r>
          </w:p>
          <w:p w14:paraId="413B79A9" w14:textId="77777777" w:rsidR="003719FE" w:rsidRPr="0083265D" w:rsidRDefault="00306BAC" w:rsidP="00306BAC">
            <w:pPr>
              <w:pStyle w:val="wypunktowanie"/>
              <w:numPr>
                <w:ilvl w:val="0"/>
                <w:numId w:val="0"/>
              </w:numPr>
            </w:pPr>
            <w:r w:rsidRPr="0083265D">
              <w:t>•</w:t>
            </w:r>
            <w:r>
              <w:t xml:space="preserve"> </w:t>
            </w:r>
            <w:r w:rsidR="003719FE" w:rsidRPr="0083265D">
              <w:t>Kompleksowy System Informatyczny ZUS – Centralny Rejestr Ubezpieczonych</w:t>
            </w:r>
          </w:p>
          <w:p w14:paraId="413B79AA" w14:textId="77777777" w:rsidR="00663BFB" w:rsidRPr="003719FE" w:rsidRDefault="00306BAC" w:rsidP="00306BAC">
            <w:pPr>
              <w:pStyle w:val="wypunktowanie"/>
              <w:numPr>
                <w:ilvl w:val="0"/>
                <w:numId w:val="0"/>
              </w:numPr>
            </w:pPr>
            <w:r w:rsidRPr="0083265D">
              <w:t>•</w:t>
            </w:r>
            <w:r>
              <w:t xml:space="preserve"> </w:t>
            </w:r>
            <w:r w:rsidR="003719FE" w:rsidRPr="0083265D">
              <w:t>Kompleksowy System Informatyczny ZUS – Centralny Rejestr Płatników Składek</w:t>
            </w:r>
          </w:p>
        </w:tc>
      </w:tr>
    </w:tbl>
    <w:p w14:paraId="413B79AC" w14:textId="77777777" w:rsidR="00663BFB" w:rsidRDefault="00663BFB" w:rsidP="00663BFB">
      <w:pPr>
        <w:spacing w:line="276" w:lineRule="auto"/>
        <w:rPr>
          <w:rFonts w:ascii="Fira Sans" w:hAnsi="Fira Sans"/>
          <w:sz w:val="19"/>
          <w:szCs w:val="19"/>
        </w:rPr>
      </w:pPr>
    </w:p>
    <w:p w14:paraId="413B79AD" w14:textId="77777777" w:rsidR="00022CEF" w:rsidRPr="0083265D" w:rsidRDefault="00022CEF" w:rsidP="00663BFB">
      <w:pPr>
        <w:spacing w:line="276" w:lineRule="auto"/>
        <w:rPr>
          <w:rFonts w:ascii="Fira Sans" w:hAnsi="Fira Sans"/>
          <w:vanish/>
          <w:sz w:val="19"/>
          <w:szCs w:val="19"/>
        </w:rPr>
      </w:pPr>
    </w:p>
    <w:p w14:paraId="413B79AE" w14:textId="77777777" w:rsidR="003719FE" w:rsidRPr="004723E4" w:rsidRDefault="003719FE"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Okres referencyjny danych</w:t>
      </w:r>
    </w:p>
    <w:p w14:paraId="413B79AF" w14:textId="77777777" w:rsidR="003719FE" w:rsidRPr="0083265D" w:rsidRDefault="003719FE"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Ostatnie dostępne</w:t>
      </w:r>
    </w:p>
    <w:p w14:paraId="413B79B0" w14:textId="77777777" w:rsidR="003719FE" w:rsidRPr="0083265D" w:rsidRDefault="003719FE" w:rsidP="005A43B2">
      <w:pPr>
        <w:spacing w:line="276" w:lineRule="auto"/>
        <w:rPr>
          <w:rFonts w:ascii="Fira Sans" w:eastAsia="Calibri" w:hAnsi="Fira Sans" w:cs="Calibri"/>
          <w:color w:val="000000"/>
          <w:sz w:val="19"/>
          <w:szCs w:val="19"/>
        </w:rPr>
      </w:pPr>
    </w:p>
    <w:p w14:paraId="413B79B1" w14:textId="77777777" w:rsidR="003719FE" w:rsidRPr="004723E4" w:rsidRDefault="003719FE" w:rsidP="005A43B2">
      <w:pPr>
        <w:spacing w:line="276" w:lineRule="auto"/>
        <w:rPr>
          <w:rFonts w:ascii="Fira Sans" w:eastAsia="Calibri" w:hAnsi="Fira Sans" w:cs="Calibri"/>
          <w:b/>
          <w:bCs/>
          <w:color w:val="000000"/>
          <w:sz w:val="28"/>
          <w:szCs w:val="28"/>
        </w:rPr>
      </w:pPr>
      <w:r w:rsidRPr="004723E4">
        <w:rPr>
          <w:rFonts w:ascii="Fira Sans" w:eastAsia="Calibri" w:hAnsi="Fira Sans" w:cs="Calibri"/>
          <w:b/>
          <w:bCs/>
          <w:color w:val="000000"/>
          <w:sz w:val="28"/>
          <w:szCs w:val="28"/>
        </w:rPr>
        <w:t>Jednostki realizujące pracę</w:t>
      </w:r>
    </w:p>
    <w:p w14:paraId="413B79B2" w14:textId="77777777" w:rsidR="003719FE" w:rsidRPr="0083265D" w:rsidRDefault="003719FE" w:rsidP="005A43B2">
      <w:pPr>
        <w:spacing w:line="276" w:lineRule="auto"/>
        <w:rPr>
          <w:rFonts w:ascii="Fira Sans" w:eastAsia="Calibri" w:hAnsi="Fira Sans" w:cs="Calibri"/>
          <w:color w:val="000000"/>
          <w:sz w:val="19"/>
          <w:szCs w:val="19"/>
        </w:rPr>
      </w:pPr>
    </w:p>
    <w:p w14:paraId="413B79B3" w14:textId="77777777" w:rsidR="003719FE" w:rsidRPr="004723E4" w:rsidRDefault="003719FE"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Jednostka autorska - wiodąca</w:t>
      </w:r>
    </w:p>
    <w:p w14:paraId="413B79B4" w14:textId="77777777" w:rsidR="003719FE" w:rsidRPr="0083265D" w:rsidRDefault="003719FE" w:rsidP="005A43B2">
      <w:pPr>
        <w:spacing w:line="276" w:lineRule="auto"/>
        <w:jc w:val="both"/>
        <w:rPr>
          <w:rFonts w:ascii="Fira Sans" w:eastAsia="Calibri" w:hAnsi="Fira Sans" w:cs="Calibri"/>
          <w:color w:val="000000"/>
          <w:sz w:val="19"/>
          <w:szCs w:val="19"/>
        </w:rPr>
      </w:pPr>
      <w:bookmarkStart w:id="6" w:name="__bookmark_20"/>
      <w:bookmarkEnd w:id="6"/>
      <w:r w:rsidRPr="0083265D">
        <w:rPr>
          <w:rFonts w:ascii="Fira Sans" w:eastAsia="Calibri" w:hAnsi="Fira Sans" w:cs="Calibri"/>
          <w:color w:val="000000"/>
          <w:sz w:val="19"/>
          <w:szCs w:val="19"/>
        </w:rPr>
        <w:t>GUS – Departament Przedsiębiorstw</w:t>
      </w:r>
    </w:p>
    <w:p w14:paraId="413B79B5" w14:textId="77777777" w:rsidR="003719FE" w:rsidRPr="0083265D" w:rsidRDefault="003719FE" w:rsidP="005A43B2">
      <w:pPr>
        <w:spacing w:line="276" w:lineRule="auto"/>
        <w:rPr>
          <w:rFonts w:ascii="Fira Sans" w:eastAsia="Calibri" w:hAnsi="Fira Sans" w:cs="Calibri"/>
          <w:color w:val="000000"/>
          <w:sz w:val="19"/>
          <w:szCs w:val="19"/>
        </w:rPr>
      </w:pPr>
    </w:p>
    <w:p w14:paraId="413B79B6" w14:textId="77777777" w:rsidR="003719FE" w:rsidRPr="004723E4" w:rsidRDefault="003719FE"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Jednostka współautorska</w:t>
      </w:r>
    </w:p>
    <w:p w14:paraId="413B79B7" w14:textId="77777777" w:rsidR="003719FE" w:rsidRPr="0083265D" w:rsidRDefault="003719FE" w:rsidP="005A43B2">
      <w:pPr>
        <w:spacing w:line="276" w:lineRule="auto"/>
        <w:jc w:val="both"/>
        <w:rPr>
          <w:rFonts w:ascii="Fira Sans" w:eastAsia="Calibri" w:hAnsi="Fira Sans" w:cs="Calibri"/>
          <w:color w:val="000000"/>
          <w:sz w:val="19"/>
          <w:szCs w:val="19"/>
        </w:rPr>
      </w:pPr>
      <w:bookmarkStart w:id="7" w:name="__bookmark_21"/>
      <w:bookmarkEnd w:id="7"/>
      <w:r w:rsidRPr="0083265D">
        <w:rPr>
          <w:rFonts w:ascii="Fira Sans" w:eastAsia="Calibri" w:hAnsi="Fira Sans" w:cs="Calibri"/>
          <w:color w:val="000000"/>
          <w:sz w:val="19"/>
          <w:szCs w:val="19"/>
        </w:rPr>
        <w:t>Urząd Statystyczny w Łodzi</w:t>
      </w:r>
    </w:p>
    <w:p w14:paraId="413B79B8" w14:textId="77777777" w:rsidR="003719FE" w:rsidRPr="0083265D" w:rsidRDefault="003719FE" w:rsidP="005A43B2">
      <w:pPr>
        <w:spacing w:line="276" w:lineRule="auto"/>
        <w:rPr>
          <w:rFonts w:ascii="Fira Sans" w:hAnsi="Fira Sans"/>
          <w:sz w:val="19"/>
          <w:szCs w:val="19"/>
        </w:rPr>
      </w:pPr>
    </w:p>
    <w:p w14:paraId="413B79B9" w14:textId="77777777" w:rsidR="003719FE" w:rsidRPr="0083265D" w:rsidRDefault="003719FE" w:rsidP="005A43B2">
      <w:pPr>
        <w:spacing w:line="276" w:lineRule="auto"/>
        <w:rPr>
          <w:rFonts w:ascii="Fira Sans" w:hAnsi="Fira Sans"/>
          <w:sz w:val="19"/>
          <w:szCs w:val="19"/>
        </w:rPr>
      </w:pPr>
    </w:p>
    <w:p w14:paraId="413B79BA" w14:textId="77777777" w:rsidR="0063179D" w:rsidRDefault="0063179D" w:rsidP="00663BFB">
      <w:pPr>
        <w:spacing w:line="276" w:lineRule="auto"/>
        <w:rPr>
          <w:rFonts w:ascii="Fira Sans" w:hAnsi="Fira Sans"/>
          <w:vanish/>
          <w:sz w:val="19"/>
          <w:szCs w:val="19"/>
        </w:rPr>
      </w:pPr>
    </w:p>
    <w:tbl>
      <w:tblPr>
        <w:tblW w:w="10205" w:type="dxa"/>
        <w:tblLayout w:type="fixed"/>
        <w:tblLook w:val="01E0" w:firstRow="1" w:lastRow="1" w:firstColumn="1" w:lastColumn="1" w:noHBand="0" w:noVBand="0"/>
      </w:tblPr>
      <w:tblGrid>
        <w:gridCol w:w="10205"/>
      </w:tblGrid>
      <w:tr w:rsidR="00663BFB" w:rsidRPr="0083265D" w14:paraId="413B79F7" w14:textId="77777777" w:rsidTr="005A43B2">
        <w:tc>
          <w:tcPr>
            <w:tcW w:w="10205" w:type="dxa"/>
            <w:tcMar>
              <w:top w:w="0" w:type="dxa"/>
              <w:left w:w="0" w:type="dxa"/>
              <w:bottom w:w="0" w:type="dxa"/>
              <w:right w:w="0" w:type="dxa"/>
            </w:tcMar>
          </w:tcPr>
          <w:tbl>
            <w:tblPr>
              <w:tblW w:w="10205" w:type="dxa"/>
              <w:tblLayout w:type="fixed"/>
              <w:tblLook w:val="01E0" w:firstRow="1" w:lastRow="1" w:firstColumn="1" w:lastColumn="1" w:noHBand="0" w:noVBand="0"/>
            </w:tblPr>
            <w:tblGrid>
              <w:gridCol w:w="1530"/>
              <w:gridCol w:w="8675"/>
            </w:tblGrid>
            <w:tr w:rsidR="00663BFB" w:rsidRPr="0083265D" w14:paraId="413B79BC" w14:textId="77777777" w:rsidTr="005A43B2">
              <w:trPr>
                <w:trHeight w:val="386"/>
              </w:trPr>
              <w:tc>
                <w:tcPr>
                  <w:tcW w:w="10205" w:type="dxa"/>
                  <w:gridSpan w:val="2"/>
                  <w:tcMar>
                    <w:top w:w="0" w:type="dxa"/>
                    <w:left w:w="0" w:type="dxa"/>
                    <w:bottom w:w="0" w:type="dxa"/>
                    <w:right w:w="0" w:type="dxa"/>
                  </w:tcMar>
                </w:tcPr>
                <w:p w14:paraId="413B79BB" w14:textId="77777777" w:rsidR="00663BFB" w:rsidRPr="004723E4" w:rsidRDefault="007406C1" w:rsidP="003719FE">
                  <w:pPr>
                    <w:pStyle w:val="Nagwek1"/>
                  </w:pPr>
                  <w:r>
                    <w:lastRenderedPageBreak/>
                    <w:t>PRACA METODOLOGICZNA</w:t>
                  </w:r>
                </w:p>
              </w:tc>
            </w:tr>
            <w:tr w:rsidR="00663BFB" w:rsidRPr="0083265D" w14:paraId="413B79BE" w14:textId="77777777" w:rsidTr="005A43B2">
              <w:trPr>
                <w:trHeight w:val="276"/>
              </w:trPr>
              <w:tc>
                <w:tcPr>
                  <w:tcW w:w="10205" w:type="dxa"/>
                  <w:gridSpan w:val="2"/>
                  <w:tcMar>
                    <w:top w:w="0" w:type="dxa"/>
                    <w:left w:w="0" w:type="dxa"/>
                    <w:bottom w:w="0" w:type="dxa"/>
                    <w:right w:w="0" w:type="dxa"/>
                  </w:tcMar>
                </w:tcPr>
                <w:p w14:paraId="413B79BD" w14:textId="77777777" w:rsidR="00663BFB" w:rsidRPr="0083265D" w:rsidRDefault="00663BFB" w:rsidP="005A43B2">
                  <w:pPr>
                    <w:spacing w:line="276" w:lineRule="auto"/>
                    <w:rPr>
                      <w:rFonts w:ascii="Fira Sans" w:eastAsia="Calibri" w:hAnsi="Fira Sans" w:cs="Calibri"/>
                      <w:color w:val="000000"/>
                      <w:sz w:val="19"/>
                      <w:szCs w:val="19"/>
                    </w:rPr>
                  </w:pPr>
                </w:p>
              </w:tc>
            </w:tr>
            <w:tr w:rsidR="00663BFB" w:rsidRPr="0083265D" w14:paraId="413B79C1" w14:textId="77777777" w:rsidTr="005A43B2">
              <w:tc>
                <w:tcPr>
                  <w:tcW w:w="1530" w:type="dxa"/>
                  <w:tcMar>
                    <w:top w:w="0" w:type="dxa"/>
                    <w:left w:w="0" w:type="dxa"/>
                    <w:bottom w:w="0" w:type="dxa"/>
                    <w:right w:w="0" w:type="dxa"/>
                  </w:tcMar>
                </w:tcPr>
                <w:p w14:paraId="413B79BF"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Id:</w:t>
                  </w:r>
                </w:p>
              </w:tc>
              <w:tc>
                <w:tcPr>
                  <w:tcW w:w="8675" w:type="dxa"/>
                  <w:tcMar>
                    <w:top w:w="0" w:type="dxa"/>
                    <w:left w:w="0" w:type="dxa"/>
                    <w:bottom w:w="0" w:type="dxa"/>
                    <w:right w:w="0" w:type="dxa"/>
                  </w:tcMar>
                  <w:vAlign w:val="center"/>
                </w:tcPr>
                <w:p w14:paraId="413B79C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50</w:t>
                  </w:r>
                </w:p>
              </w:tc>
            </w:tr>
            <w:tr w:rsidR="00663BFB" w:rsidRPr="0083265D" w14:paraId="413B79C4" w14:textId="77777777" w:rsidTr="005A43B2">
              <w:tc>
                <w:tcPr>
                  <w:tcW w:w="1530" w:type="dxa"/>
                  <w:tcMar>
                    <w:top w:w="0" w:type="dxa"/>
                    <w:left w:w="0" w:type="dxa"/>
                    <w:bottom w:w="0" w:type="dxa"/>
                    <w:right w:w="0" w:type="dxa"/>
                  </w:tcMar>
                </w:tcPr>
                <w:p w14:paraId="413B79C2"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Symbol:</w:t>
                  </w:r>
                </w:p>
              </w:tc>
              <w:tc>
                <w:tcPr>
                  <w:tcW w:w="8675" w:type="dxa"/>
                  <w:tcMar>
                    <w:top w:w="0" w:type="dxa"/>
                    <w:left w:w="0" w:type="dxa"/>
                    <w:bottom w:w="0" w:type="dxa"/>
                    <w:right w:w="0" w:type="dxa"/>
                  </w:tcMar>
                  <w:vAlign w:val="center"/>
                </w:tcPr>
                <w:p w14:paraId="413B79C3"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3.252</w:t>
                  </w:r>
                </w:p>
              </w:tc>
            </w:tr>
            <w:tr w:rsidR="00663BFB" w:rsidRPr="0083265D" w14:paraId="413B79C7" w14:textId="77777777" w:rsidTr="005A43B2">
              <w:tc>
                <w:tcPr>
                  <w:tcW w:w="1530" w:type="dxa"/>
                  <w:tcMar>
                    <w:top w:w="0" w:type="dxa"/>
                    <w:left w:w="0" w:type="dxa"/>
                    <w:bottom w:w="0" w:type="dxa"/>
                    <w:right w:w="0" w:type="dxa"/>
                  </w:tcMar>
                </w:tcPr>
                <w:p w14:paraId="413B79C5"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Tytuł:</w:t>
                  </w:r>
                </w:p>
              </w:tc>
              <w:tc>
                <w:tcPr>
                  <w:tcW w:w="8675" w:type="dxa"/>
                  <w:tcMar>
                    <w:top w:w="0" w:type="dxa"/>
                    <w:left w:w="0" w:type="dxa"/>
                    <w:bottom w:w="0" w:type="dxa"/>
                    <w:right w:w="0" w:type="dxa"/>
                  </w:tcMar>
                  <w:vAlign w:val="center"/>
                </w:tcPr>
                <w:p w14:paraId="413B79C6"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Opracowanie metody szacowania liczby rodzin według typów</w:t>
                  </w:r>
                </w:p>
              </w:tc>
            </w:tr>
            <w:tr w:rsidR="00663BFB" w:rsidRPr="0083265D" w14:paraId="413B79CA" w14:textId="77777777" w:rsidTr="005A43B2">
              <w:tc>
                <w:tcPr>
                  <w:tcW w:w="1530" w:type="dxa"/>
                  <w:tcMar>
                    <w:top w:w="0" w:type="dxa"/>
                    <w:left w:w="0" w:type="dxa"/>
                    <w:bottom w:w="0" w:type="dxa"/>
                    <w:right w:w="0" w:type="dxa"/>
                  </w:tcMar>
                </w:tcPr>
                <w:p w14:paraId="413B79C8"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Obszar:</w:t>
                  </w:r>
                </w:p>
              </w:tc>
              <w:tc>
                <w:tcPr>
                  <w:tcW w:w="8675" w:type="dxa"/>
                  <w:tcMar>
                    <w:top w:w="0" w:type="dxa"/>
                    <w:left w:w="0" w:type="dxa"/>
                    <w:bottom w:w="0" w:type="dxa"/>
                    <w:right w:w="0" w:type="dxa"/>
                  </w:tcMar>
                  <w:vAlign w:val="center"/>
                </w:tcPr>
                <w:p w14:paraId="413B79C9"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statystyka społeczna</w:t>
                  </w:r>
                </w:p>
              </w:tc>
            </w:tr>
          </w:tbl>
          <w:p w14:paraId="413B79CB" w14:textId="77777777" w:rsidR="00663BFB" w:rsidRPr="0083265D" w:rsidRDefault="00663BFB" w:rsidP="005A43B2">
            <w:pPr>
              <w:spacing w:line="276" w:lineRule="auto"/>
              <w:rPr>
                <w:rFonts w:ascii="Fira Sans" w:hAnsi="Fira Sans"/>
                <w:vanish/>
                <w:sz w:val="19"/>
                <w:szCs w:val="19"/>
              </w:rPr>
            </w:pPr>
          </w:p>
          <w:p w14:paraId="413B79CC" w14:textId="77777777" w:rsidR="00663BFB" w:rsidRPr="0083265D" w:rsidRDefault="00663BFB" w:rsidP="005A43B2">
            <w:pPr>
              <w:spacing w:line="276" w:lineRule="auto"/>
              <w:rPr>
                <w:rFonts w:ascii="Fira Sans" w:eastAsia="Calibri" w:hAnsi="Fira Sans" w:cs="Calibri"/>
                <w:color w:val="000000"/>
                <w:sz w:val="19"/>
                <w:szCs w:val="19"/>
              </w:rPr>
            </w:pPr>
          </w:p>
          <w:p w14:paraId="413B79CD" w14:textId="77777777" w:rsidR="00663BFB" w:rsidRPr="004723E4" w:rsidRDefault="00663BFB" w:rsidP="005A43B2">
            <w:pPr>
              <w:spacing w:line="276" w:lineRule="auto"/>
              <w:rPr>
                <w:rFonts w:ascii="Fira Sans" w:eastAsia="Calibri" w:hAnsi="Fira Sans" w:cs="Calibri"/>
                <w:b/>
                <w:bCs/>
                <w:color w:val="000000"/>
                <w:sz w:val="28"/>
                <w:szCs w:val="28"/>
              </w:rPr>
            </w:pPr>
            <w:r w:rsidRPr="004723E4">
              <w:rPr>
                <w:rFonts w:ascii="Fira Sans" w:eastAsia="Calibri" w:hAnsi="Fira Sans" w:cs="Calibri"/>
                <w:b/>
                <w:bCs/>
                <w:color w:val="000000"/>
                <w:sz w:val="28"/>
                <w:szCs w:val="28"/>
              </w:rPr>
              <w:t>Charakterystyka</w:t>
            </w:r>
          </w:p>
          <w:p w14:paraId="413B79CE"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9CF"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Cel prowadzenia pracy</w:t>
            </w:r>
          </w:p>
          <w:p w14:paraId="413B79D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zmiana zakresu badania</w:t>
            </w:r>
          </w:p>
          <w:p w14:paraId="413B79D1" w14:textId="77777777" w:rsidR="00663BFB" w:rsidRPr="0083265D" w:rsidRDefault="00663BFB" w:rsidP="005A43B2">
            <w:pPr>
              <w:spacing w:line="276" w:lineRule="auto"/>
              <w:rPr>
                <w:rFonts w:ascii="Fira Sans" w:eastAsia="Calibri" w:hAnsi="Fira Sans" w:cs="Calibri"/>
                <w:color w:val="000000"/>
                <w:sz w:val="19"/>
                <w:szCs w:val="19"/>
              </w:rPr>
            </w:pPr>
          </w:p>
          <w:p w14:paraId="413B79D2"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Opis celu prowadzenia pracy</w:t>
            </w:r>
          </w:p>
          <w:p w14:paraId="413B79D3"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Opracowanie metody szacunku corocznego opracowania populacji rodzin w oparciu o inne niż spisy ludności źródła danych, w szczególności zintegrowane dane administracyjne. Prezentowanie danych o rodzinach w zdefiniowanym zakresie informacyjnym, poziomie terytorialnym, a także zidentyfikowanie i scharakteryzowanie rodzin wielopokoleniowych.</w:t>
            </w:r>
          </w:p>
          <w:p w14:paraId="413B79D4" w14:textId="77777777" w:rsidR="00663BFB" w:rsidRPr="0083265D" w:rsidRDefault="00663BFB" w:rsidP="005A43B2">
            <w:pPr>
              <w:spacing w:line="276" w:lineRule="auto"/>
              <w:rPr>
                <w:rFonts w:ascii="Fira Sans" w:eastAsia="Calibri" w:hAnsi="Fira Sans" w:cs="Calibri"/>
                <w:color w:val="000000"/>
                <w:sz w:val="19"/>
                <w:szCs w:val="19"/>
              </w:rPr>
            </w:pPr>
          </w:p>
          <w:p w14:paraId="413B79D5"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Uzasadnienie użyteczności - realizacja</w:t>
            </w:r>
          </w:p>
          <w:p w14:paraId="413B79D6"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 polityk / strategii / programów</w:t>
            </w:r>
          </w:p>
          <w:p w14:paraId="413B79D7"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 potrzeb użytkowników</w:t>
            </w:r>
          </w:p>
          <w:p w14:paraId="413B79D8" w14:textId="77777777" w:rsidR="00663BFB" w:rsidRPr="004723E4" w:rsidRDefault="00663BFB" w:rsidP="005A43B2">
            <w:pPr>
              <w:spacing w:line="276" w:lineRule="auto"/>
              <w:rPr>
                <w:rFonts w:ascii="Fira Sans" w:eastAsia="Calibri" w:hAnsi="Fira Sans" w:cs="Calibri"/>
                <w:color w:val="000000"/>
                <w:sz w:val="24"/>
                <w:szCs w:val="24"/>
              </w:rPr>
            </w:pPr>
          </w:p>
          <w:p w14:paraId="413B79D9"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Zakres prowadzonych prac</w:t>
            </w:r>
          </w:p>
          <w:p w14:paraId="413B79DA"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Departament Badań Demograficznych oraz Departament Teleinformatycznych, </w:t>
            </w:r>
            <w:proofErr w:type="spellStart"/>
            <w:r w:rsidRPr="0083265D">
              <w:rPr>
                <w:rFonts w:ascii="Fira Sans" w:eastAsia="Calibri" w:hAnsi="Fira Sans" w:cs="Calibri"/>
                <w:color w:val="000000"/>
                <w:sz w:val="19"/>
                <w:szCs w:val="19"/>
              </w:rPr>
              <w:t>Geostatystyki</w:t>
            </w:r>
            <w:proofErr w:type="spellEnd"/>
            <w:r w:rsidRPr="0083265D">
              <w:rPr>
                <w:rFonts w:ascii="Fira Sans" w:eastAsia="Calibri" w:hAnsi="Fira Sans" w:cs="Calibri"/>
                <w:color w:val="000000"/>
                <w:sz w:val="19"/>
                <w:szCs w:val="19"/>
              </w:rPr>
              <w:t xml:space="preserve"> i Spisów (Wydział Inżynierii Danych)</w:t>
            </w:r>
            <w:r w:rsidR="00D62555">
              <w:rPr>
                <w:rFonts w:ascii="Fira Sans" w:eastAsia="Calibri" w:hAnsi="Fira Sans" w:cs="Calibri"/>
                <w:color w:val="000000"/>
                <w:sz w:val="19"/>
                <w:szCs w:val="19"/>
              </w:rPr>
              <w:t xml:space="preserve"> GUS</w:t>
            </w:r>
            <w:r w:rsidRPr="0083265D">
              <w:rPr>
                <w:rFonts w:ascii="Fira Sans" w:eastAsia="Calibri" w:hAnsi="Fira Sans" w:cs="Calibri"/>
                <w:color w:val="000000"/>
                <w:sz w:val="19"/>
                <w:szCs w:val="19"/>
              </w:rPr>
              <w:t xml:space="preserve"> odpowiedzialni </w:t>
            </w:r>
            <w:r w:rsidR="00D62555">
              <w:rPr>
                <w:rFonts w:ascii="Fira Sans" w:eastAsia="Calibri" w:hAnsi="Fira Sans" w:cs="Calibri"/>
                <w:color w:val="000000"/>
                <w:sz w:val="19"/>
                <w:szCs w:val="19"/>
              </w:rPr>
              <w:t xml:space="preserve">są </w:t>
            </w:r>
            <w:r w:rsidRPr="0083265D">
              <w:rPr>
                <w:rFonts w:ascii="Fira Sans" w:eastAsia="Calibri" w:hAnsi="Fira Sans" w:cs="Calibri"/>
                <w:color w:val="000000"/>
                <w:sz w:val="19"/>
                <w:szCs w:val="19"/>
              </w:rPr>
              <w:t>za prace realizowane w ramach poniższych działań:</w:t>
            </w:r>
          </w:p>
          <w:p w14:paraId="413B79DB" w14:textId="77777777" w:rsidR="00663BFB" w:rsidRPr="0063179D" w:rsidRDefault="00663BFB" w:rsidP="00D62555">
            <w:pPr>
              <w:pStyle w:val="Akapitzlist"/>
              <w:spacing w:line="276" w:lineRule="auto"/>
              <w:ind w:left="0"/>
              <w:jc w:val="both"/>
              <w:rPr>
                <w:rFonts w:ascii="Fira Sans" w:eastAsia="Calibri" w:hAnsi="Fira Sans" w:cs="Calibri"/>
                <w:color w:val="000000"/>
                <w:sz w:val="19"/>
                <w:szCs w:val="19"/>
                <w:lang w:val="pl-PL"/>
              </w:rPr>
            </w:pPr>
            <w:r w:rsidRPr="0063179D">
              <w:rPr>
                <w:rFonts w:ascii="Fira Sans" w:eastAsia="Calibri" w:hAnsi="Fira Sans" w:cs="Calibri"/>
                <w:color w:val="000000"/>
                <w:sz w:val="19"/>
                <w:szCs w:val="19"/>
                <w:lang w:val="pl-PL"/>
              </w:rPr>
              <w:t xml:space="preserve">I etap obejmujący: wytypowanie testowego rejestru, przygotowanie zbioru wejściowego, </w:t>
            </w:r>
            <w:proofErr w:type="spellStart"/>
            <w:r w:rsidRPr="0063179D">
              <w:rPr>
                <w:rFonts w:ascii="Fira Sans" w:eastAsia="Calibri" w:hAnsi="Fira Sans" w:cs="Calibri"/>
                <w:color w:val="000000"/>
                <w:sz w:val="19"/>
                <w:szCs w:val="19"/>
                <w:lang w:val="pl-PL"/>
              </w:rPr>
              <w:t>parentyzację</w:t>
            </w:r>
            <w:proofErr w:type="spellEnd"/>
            <w:r w:rsidRPr="0063179D">
              <w:rPr>
                <w:rFonts w:ascii="Fira Sans" w:eastAsia="Calibri" w:hAnsi="Fira Sans" w:cs="Calibri"/>
                <w:color w:val="000000"/>
                <w:sz w:val="19"/>
                <w:szCs w:val="19"/>
                <w:lang w:val="pl-PL"/>
              </w:rPr>
              <w:t xml:space="preserve"> - wyodrębnienie rodzin;</w:t>
            </w:r>
          </w:p>
          <w:p w14:paraId="413B79DC" w14:textId="77777777" w:rsidR="00663BFB" w:rsidRPr="0063179D" w:rsidRDefault="00663BFB" w:rsidP="00D62555">
            <w:pPr>
              <w:pStyle w:val="Akapitzlist"/>
              <w:spacing w:line="276" w:lineRule="auto"/>
              <w:ind w:left="0"/>
              <w:jc w:val="both"/>
              <w:rPr>
                <w:rFonts w:ascii="Fira Sans" w:eastAsia="Calibri" w:hAnsi="Fira Sans" w:cs="Calibri"/>
                <w:color w:val="000000"/>
                <w:sz w:val="19"/>
                <w:szCs w:val="19"/>
                <w:lang w:val="pl-PL"/>
              </w:rPr>
            </w:pPr>
            <w:r w:rsidRPr="0063179D">
              <w:rPr>
                <w:rFonts w:ascii="Fira Sans" w:eastAsia="Calibri" w:hAnsi="Fira Sans" w:cs="Calibri"/>
                <w:color w:val="000000"/>
                <w:sz w:val="19"/>
                <w:szCs w:val="19"/>
                <w:lang w:val="pl-PL"/>
              </w:rPr>
              <w:t>II etap obejmujący: wytypowanie zbiorów referencyjnych, pozyskanie i opracowanie danych historycznych o osobach zmarłych oraz osobach, które wymeldowały się z pobytu stałego w związku z wyjazdem za granicę</w:t>
            </w:r>
            <w:r w:rsidR="00022CEF">
              <w:rPr>
                <w:rFonts w:ascii="Fira Sans" w:eastAsia="Calibri" w:hAnsi="Fira Sans" w:cs="Calibri"/>
                <w:color w:val="000000"/>
                <w:sz w:val="19"/>
                <w:szCs w:val="19"/>
                <w:lang w:val="pl-PL"/>
              </w:rPr>
              <w:t xml:space="preserve"> </w:t>
            </w:r>
            <w:r w:rsidRPr="0063179D">
              <w:rPr>
                <w:rFonts w:ascii="Fira Sans" w:eastAsia="Calibri" w:hAnsi="Fira Sans" w:cs="Calibri"/>
                <w:color w:val="000000"/>
                <w:sz w:val="19"/>
                <w:szCs w:val="19"/>
                <w:lang w:val="pl-PL"/>
              </w:rPr>
              <w:t xml:space="preserve">na pobyt stały. Integracja zbiorów referencyjnych w celu uzyskania populacji wg miejsca zamieszkania, przygotowanie zbiorów wejściowych, przetestowanie opracowanych w I etapie algorytmów, </w:t>
            </w:r>
            <w:proofErr w:type="spellStart"/>
            <w:r w:rsidRPr="0063179D">
              <w:rPr>
                <w:rFonts w:ascii="Fira Sans" w:eastAsia="Calibri" w:hAnsi="Fira Sans" w:cs="Calibri"/>
                <w:color w:val="000000"/>
                <w:sz w:val="19"/>
                <w:szCs w:val="19"/>
                <w:lang w:val="pl-PL"/>
              </w:rPr>
              <w:t>parentyzację</w:t>
            </w:r>
            <w:proofErr w:type="spellEnd"/>
            <w:r w:rsidRPr="0063179D">
              <w:rPr>
                <w:rFonts w:ascii="Fira Sans" w:eastAsia="Calibri" w:hAnsi="Fira Sans" w:cs="Calibri"/>
                <w:color w:val="000000"/>
                <w:sz w:val="19"/>
                <w:szCs w:val="19"/>
                <w:lang w:val="pl-PL"/>
              </w:rPr>
              <w:t xml:space="preserve"> - wyodrębnienie rodzin, korektę źródeł i algorytmów - rozstrzygnięcia metodologiczne (wykorzystanie wyników spisów próbnych), odtworzenie;</w:t>
            </w:r>
          </w:p>
          <w:p w14:paraId="413B79DD" w14:textId="77777777" w:rsidR="00663BFB" w:rsidRDefault="00663BFB" w:rsidP="00D62555">
            <w:pPr>
              <w:pStyle w:val="Akapitzlist"/>
              <w:spacing w:line="276" w:lineRule="auto"/>
              <w:ind w:left="0"/>
              <w:jc w:val="both"/>
              <w:rPr>
                <w:rFonts w:ascii="Fira Sans" w:eastAsia="Calibri" w:hAnsi="Fira Sans" w:cs="Calibri"/>
                <w:color w:val="000000"/>
                <w:sz w:val="19"/>
                <w:szCs w:val="19"/>
                <w:lang w:val="pl-PL"/>
              </w:rPr>
            </w:pPr>
            <w:r w:rsidRPr="0063179D">
              <w:rPr>
                <w:rFonts w:ascii="Fira Sans" w:eastAsia="Calibri" w:hAnsi="Fira Sans" w:cs="Calibri"/>
                <w:color w:val="000000"/>
                <w:sz w:val="19"/>
                <w:szCs w:val="19"/>
                <w:lang w:val="pl-PL"/>
              </w:rPr>
              <w:t>III etap obejmujący: weryfikację wyników uzyskanych w drugim etapie danymi pozyskanymi w NSP 2021, wdrożenie metody do produkcji statystycznej.</w:t>
            </w:r>
            <w:r w:rsidR="00022CEF">
              <w:rPr>
                <w:rFonts w:ascii="Fira Sans" w:eastAsia="Calibri" w:hAnsi="Fira Sans" w:cs="Calibri"/>
                <w:color w:val="000000"/>
                <w:sz w:val="19"/>
                <w:szCs w:val="19"/>
                <w:lang w:val="pl-PL"/>
              </w:rPr>
              <w:t xml:space="preserve"> </w:t>
            </w:r>
            <w:r w:rsidRPr="0063179D">
              <w:rPr>
                <w:rFonts w:ascii="Fira Sans" w:eastAsia="Calibri" w:hAnsi="Fira Sans" w:cs="Calibri"/>
                <w:color w:val="000000"/>
                <w:sz w:val="19"/>
                <w:szCs w:val="19"/>
                <w:lang w:val="pl-PL"/>
              </w:rPr>
              <w:t>Kancelaria Prezes</w:t>
            </w:r>
            <w:r w:rsidR="00D62555">
              <w:rPr>
                <w:rFonts w:ascii="Fira Sans" w:eastAsia="Calibri" w:hAnsi="Fira Sans" w:cs="Calibri"/>
                <w:color w:val="000000"/>
                <w:sz w:val="19"/>
                <w:szCs w:val="19"/>
                <w:lang w:val="pl-PL"/>
              </w:rPr>
              <w:t>a Rady Ministrów: przygotowanie i </w:t>
            </w:r>
            <w:r w:rsidRPr="0063179D">
              <w:rPr>
                <w:rFonts w:ascii="Fira Sans" w:eastAsia="Calibri" w:hAnsi="Fira Sans" w:cs="Calibri"/>
                <w:color w:val="000000"/>
                <w:sz w:val="19"/>
                <w:szCs w:val="19"/>
                <w:lang w:val="pl-PL"/>
              </w:rPr>
              <w:t>udostępnienie danych historycznych w zakresie niezbędnym dla odtworzenia relacji międzypokoleniowych w rodzinach.</w:t>
            </w:r>
          </w:p>
          <w:p w14:paraId="413B79DE" w14:textId="77777777" w:rsidR="00022CEF" w:rsidRPr="00022CEF" w:rsidRDefault="00022CEF" w:rsidP="00022CEF">
            <w:pPr>
              <w:pStyle w:val="Akapitzlist"/>
              <w:spacing w:line="276" w:lineRule="auto"/>
              <w:jc w:val="both"/>
              <w:rPr>
                <w:rFonts w:ascii="Fira Sans" w:eastAsia="Calibri" w:hAnsi="Fira Sans" w:cs="Calibri"/>
                <w:color w:val="000000"/>
                <w:sz w:val="19"/>
                <w:szCs w:val="19"/>
                <w:lang w:val="pl-PL"/>
              </w:rPr>
            </w:pPr>
          </w:p>
          <w:p w14:paraId="413B79DF" w14:textId="77777777" w:rsidR="00663BFB" w:rsidRPr="004723E4" w:rsidRDefault="00663BFB" w:rsidP="005A43B2">
            <w:pPr>
              <w:spacing w:line="276" w:lineRule="auto"/>
              <w:rPr>
                <w:rFonts w:ascii="Fira Sans" w:eastAsia="Calibri" w:hAnsi="Fira Sans" w:cs="Calibri"/>
                <w:b/>
                <w:bCs/>
                <w:color w:val="000000"/>
                <w:sz w:val="28"/>
                <w:szCs w:val="28"/>
              </w:rPr>
            </w:pPr>
            <w:r w:rsidRPr="004723E4">
              <w:rPr>
                <w:rFonts w:ascii="Fira Sans" w:eastAsia="Calibri" w:hAnsi="Fira Sans" w:cs="Calibri"/>
                <w:b/>
                <w:bCs/>
                <w:color w:val="000000"/>
                <w:sz w:val="28"/>
                <w:szCs w:val="28"/>
              </w:rPr>
              <w:t>Terminy realizacji pracy</w:t>
            </w:r>
          </w:p>
          <w:p w14:paraId="413B79E0" w14:textId="77777777" w:rsidR="00663BFB" w:rsidRPr="0083265D" w:rsidRDefault="00663BFB" w:rsidP="005A43B2">
            <w:pPr>
              <w:spacing w:line="276" w:lineRule="auto"/>
              <w:rPr>
                <w:rFonts w:ascii="Fira Sans" w:eastAsia="Calibri" w:hAnsi="Fira Sans" w:cs="Calibri"/>
                <w:color w:val="000000"/>
                <w:sz w:val="19"/>
                <w:szCs w:val="19"/>
              </w:rPr>
            </w:pPr>
          </w:p>
          <w:p w14:paraId="413B79E1"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Termin rozpoczęcia pracy</w:t>
            </w:r>
          </w:p>
          <w:p w14:paraId="413B79E2"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styczeń 2019</w:t>
            </w:r>
          </w:p>
          <w:p w14:paraId="413B79E3" w14:textId="77777777" w:rsidR="00663BFB" w:rsidRPr="0083265D" w:rsidRDefault="00663BFB" w:rsidP="005A43B2">
            <w:pPr>
              <w:spacing w:line="276" w:lineRule="auto"/>
              <w:rPr>
                <w:rFonts w:ascii="Fira Sans" w:eastAsia="Calibri" w:hAnsi="Fira Sans" w:cs="Calibri"/>
                <w:color w:val="000000"/>
                <w:sz w:val="19"/>
                <w:szCs w:val="19"/>
              </w:rPr>
            </w:pPr>
          </w:p>
          <w:p w14:paraId="413B79E4"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Termin i forma zakończenia pracy</w:t>
            </w:r>
          </w:p>
          <w:p w14:paraId="413B79E5"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marzec 2022</w:t>
            </w:r>
          </w:p>
          <w:p w14:paraId="413B79E6"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raport</w:t>
            </w:r>
          </w:p>
          <w:p w14:paraId="413B79E7" w14:textId="77777777" w:rsidR="00663BFB" w:rsidRPr="0083265D" w:rsidRDefault="00663BFB" w:rsidP="005A43B2">
            <w:pPr>
              <w:spacing w:line="276" w:lineRule="auto"/>
              <w:rPr>
                <w:rFonts w:ascii="Fira Sans" w:eastAsia="Calibri" w:hAnsi="Fira Sans" w:cs="Calibri"/>
                <w:color w:val="000000"/>
                <w:sz w:val="19"/>
                <w:szCs w:val="19"/>
              </w:rPr>
            </w:pPr>
          </w:p>
          <w:p w14:paraId="413B79E8"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Termin i forma zastosowania w statystyce</w:t>
            </w:r>
          </w:p>
          <w:p w14:paraId="413B79E9" w14:textId="77777777" w:rsidR="00663BFB" w:rsidRPr="0083265D" w:rsidRDefault="00663BFB" w:rsidP="005A43B2">
            <w:pPr>
              <w:spacing w:line="276" w:lineRule="auto"/>
              <w:rPr>
                <w:rFonts w:ascii="Fira Sans" w:eastAsia="Calibri" w:hAnsi="Fira Sans" w:cs="Calibri"/>
                <w:color w:val="000000"/>
                <w:sz w:val="19"/>
                <w:szCs w:val="19"/>
              </w:rPr>
            </w:pPr>
            <w:r w:rsidRPr="0083265D">
              <w:rPr>
                <w:rFonts w:ascii="Fira Sans" w:eastAsia="Calibri" w:hAnsi="Fira Sans" w:cs="Calibri"/>
                <w:color w:val="000000"/>
                <w:sz w:val="19"/>
                <w:szCs w:val="19"/>
              </w:rPr>
              <w:t>kwiecień 2022</w:t>
            </w:r>
          </w:p>
          <w:p w14:paraId="413B79EA" w14:textId="77777777" w:rsidR="00663BFB" w:rsidRPr="0083265D" w:rsidRDefault="00663BFB" w:rsidP="005A43B2">
            <w:pPr>
              <w:spacing w:line="276" w:lineRule="auto"/>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Wykorzystanie wyników pracy w corocznych szacunkach liczby rodzin według typów. </w:t>
            </w:r>
          </w:p>
          <w:p w14:paraId="413B79EB" w14:textId="77777777" w:rsidR="00663BFB" w:rsidRDefault="00663BFB" w:rsidP="005A43B2">
            <w:pPr>
              <w:spacing w:line="276" w:lineRule="auto"/>
              <w:rPr>
                <w:rFonts w:ascii="Fira Sans" w:hAnsi="Fira Sans"/>
                <w:sz w:val="19"/>
                <w:szCs w:val="19"/>
              </w:rPr>
            </w:pPr>
          </w:p>
          <w:p w14:paraId="413B79EC" w14:textId="77777777" w:rsidR="003719FE" w:rsidRPr="0083265D" w:rsidRDefault="003719FE" w:rsidP="005A43B2">
            <w:pPr>
              <w:spacing w:line="276" w:lineRule="auto"/>
              <w:rPr>
                <w:rFonts w:ascii="Fira Sans" w:hAnsi="Fira Sans"/>
                <w:sz w:val="19"/>
                <w:szCs w:val="19"/>
              </w:rPr>
            </w:pPr>
          </w:p>
          <w:p w14:paraId="413B79ED" w14:textId="77777777" w:rsidR="00663BFB" w:rsidRPr="004723E4" w:rsidRDefault="00663BFB" w:rsidP="005A43B2">
            <w:pPr>
              <w:spacing w:line="276" w:lineRule="auto"/>
              <w:rPr>
                <w:rFonts w:ascii="Fira Sans" w:eastAsia="Calibri" w:hAnsi="Fira Sans" w:cs="Calibri"/>
                <w:b/>
                <w:bCs/>
                <w:color w:val="000000"/>
                <w:sz w:val="28"/>
                <w:szCs w:val="28"/>
              </w:rPr>
            </w:pPr>
            <w:r w:rsidRPr="004723E4">
              <w:rPr>
                <w:rFonts w:ascii="Fira Sans" w:eastAsia="Calibri" w:hAnsi="Fira Sans" w:cs="Calibri"/>
                <w:b/>
                <w:bCs/>
                <w:color w:val="000000"/>
                <w:sz w:val="28"/>
                <w:szCs w:val="28"/>
              </w:rPr>
              <w:t>Jednostki realizujące pracę</w:t>
            </w:r>
          </w:p>
          <w:p w14:paraId="413B79EE" w14:textId="77777777" w:rsidR="00663BFB" w:rsidRPr="0083265D" w:rsidRDefault="00663BFB" w:rsidP="005A43B2">
            <w:pPr>
              <w:spacing w:line="276" w:lineRule="auto"/>
              <w:rPr>
                <w:rFonts w:ascii="Fira Sans" w:eastAsia="Calibri" w:hAnsi="Fira Sans" w:cs="Calibri"/>
                <w:color w:val="000000"/>
                <w:sz w:val="19"/>
                <w:szCs w:val="19"/>
              </w:rPr>
            </w:pPr>
          </w:p>
          <w:p w14:paraId="413B79EF"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lastRenderedPageBreak/>
              <w:t>Jednostka autorska - wiodąca</w:t>
            </w:r>
          </w:p>
          <w:p w14:paraId="413B79F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GUS – Departament Badań Demograficznych</w:t>
            </w:r>
          </w:p>
          <w:p w14:paraId="413B79F1" w14:textId="77777777" w:rsidR="00663BFB" w:rsidRPr="0083265D" w:rsidRDefault="00663BFB" w:rsidP="005A43B2">
            <w:pPr>
              <w:spacing w:line="276" w:lineRule="auto"/>
              <w:rPr>
                <w:rFonts w:ascii="Fira Sans" w:eastAsia="Calibri" w:hAnsi="Fira Sans" w:cs="Calibri"/>
                <w:color w:val="000000"/>
                <w:sz w:val="19"/>
                <w:szCs w:val="19"/>
              </w:rPr>
            </w:pPr>
          </w:p>
          <w:p w14:paraId="413B79F2"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Jednostka współautorska</w:t>
            </w:r>
          </w:p>
          <w:p w14:paraId="413B79F3"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Kancelaria Prezesa Rady Ministrów</w:t>
            </w:r>
          </w:p>
          <w:p w14:paraId="413B79F4"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GUS – Departament Systemów Teleinformatycznych, </w:t>
            </w:r>
            <w:proofErr w:type="spellStart"/>
            <w:r w:rsidRPr="0083265D">
              <w:rPr>
                <w:rFonts w:ascii="Fira Sans" w:eastAsia="Calibri" w:hAnsi="Fira Sans" w:cs="Calibri"/>
                <w:color w:val="000000"/>
                <w:sz w:val="19"/>
                <w:szCs w:val="19"/>
              </w:rPr>
              <w:t>Geostatystyki</w:t>
            </w:r>
            <w:proofErr w:type="spellEnd"/>
            <w:r w:rsidRPr="0083265D">
              <w:rPr>
                <w:rFonts w:ascii="Fira Sans" w:eastAsia="Calibri" w:hAnsi="Fira Sans" w:cs="Calibri"/>
                <w:color w:val="000000"/>
                <w:sz w:val="19"/>
                <w:szCs w:val="19"/>
              </w:rPr>
              <w:t xml:space="preserve"> i Spisów</w:t>
            </w:r>
          </w:p>
          <w:p w14:paraId="413B79F5" w14:textId="77777777" w:rsidR="00663BFB" w:rsidRPr="0083265D" w:rsidRDefault="00663BFB" w:rsidP="005A43B2">
            <w:pPr>
              <w:spacing w:line="276" w:lineRule="auto"/>
              <w:rPr>
                <w:rFonts w:ascii="Fira Sans" w:hAnsi="Fira Sans"/>
                <w:sz w:val="19"/>
                <w:szCs w:val="19"/>
              </w:rPr>
            </w:pPr>
          </w:p>
          <w:p w14:paraId="413B79F6" w14:textId="77777777" w:rsidR="00663BFB" w:rsidRPr="0083265D" w:rsidRDefault="00663BFB" w:rsidP="005A43B2">
            <w:pPr>
              <w:spacing w:line="276" w:lineRule="auto"/>
              <w:rPr>
                <w:rFonts w:ascii="Fira Sans" w:hAnsi="Fira Sans"/>
                <w:sz w:val="19"/>
                <w:szCs w:val="19"/>
              </w:rPr>
            </w:pPr>
          </w:p>
        </w:tc>
      </w:tr>
    </w:tbl>
    <w:p w14:paraId="413B79F8" w14:textId="77777777" w:rsidR="00663BFB" w:rsidRPr="0083265D" w:rsidRDefault="00663BFB" w:rsidP="00663BFB">
      <w:pPr>
        <w:spacing w:line="276" w:lineRule="auto"/>
        <w:rPr>
          <w:rFonts w:ascii="Fira Sans" w:hAnsi="Fira Sans"/>
          <w:vanish/>
          <w:sz w:val="19"/>
          <w:szCs w:val="19"/>
        </w:rPr>
      </w:pPr>
    </w:p>
    <w:tbl>
      <w:tblPr>
        <w:tblW w:w="10205" w:type="dxa"/>
        <w:tblLayout w:type="fixed"/>
        <w:tblLook w:val="01E0" w:firstRow="1" w:lastRow="1" w:firstColumn="1" w:lastColumn="1" w:noHBand="0" w:noVBand="0"/>
      </w:tblPr>
      <w:tblGrid>
        <w:gridCol w:w="10205"/>
      </w:tblGrid>
      <w:tr w:rsidR="00663BFB" w:rsidRPr="0083265D" w14:paraId="413B7A3A" w14:textId="77777777" w:rsidTr="005A43B2">
        <w:tc>
          <w:tcPr>
            <w:tcW w:w="10205" w:type="dxa"/>
            <w:tcMar>
              <w:top w:w="0" w:type="dxa"/>
              <w:left w:w="0" w:type="dxa"/>
              <w:bottom w:w="0" w:type="dxa"/>
              <w:right w:w="0" w:type="dxa"/>
            </w:tcMar>
          </w:tcPr>
          <w:tbl>
            <w:tblPr>
              <w:tblW w:w="10205" w:type="dxa"/>
              <w:tblLayout w:type="fixed"/>
              <w:tblLook w:val="01E0" w:firstRow="1" w:lastRow="1" w:firstColumn="1" w:lastColumn="1" w:noHBand="0" w:noVBand="0"/>
            </w:tblPr>
            <w:tblGrid>
              <w:gridCol w:w="1530"/>
              <w:gridCol w:w="8675"/>
            </w:tblGrid>
            <w:tr w:rsidR="00663BFB" w:rsidRPr="0083265D" w14:paraId="413B79FA" w14:textId="77777777" w:rsidTr="005A43B2">
              <w:trPr>
                <w:trHeight w:val="386"/>
              </w:trPr>
              <w:tc>
                <w:tcPr>
                  <w:tcW w:w="10205" w:type="dxa"/>
                  <w:gridSpan w:val="2"/>
                  <w:tcMar>
                    <w:top w:w="0" w:type="dxa"/>
                    <w:left w:w="0" w:type="dxa"/>
                    <w:bottom w:w="0" w:type="dxa"/>
                    <w:right w:w="0" w:type="dxa"/>
                  </w:tcMar>
                </w:tcPr>
                <w:p w14:paraId="413B79F9" w14:textId="77777777" w:rsidR="00663BFB" w:rsidRPr="003719FE" w:rsidRDefault="007406C1" w:rsidP="003719FE">
                  <w:pPr>
                    <w:pStyle w:val="Nagwek1"/>
                  </w:pPr>
                  <w:r w:rsidRPr="003719FE">
                    <w:lastRenderedPageBreak/>
                    <w:t>PRACA METODOLOGICZNA</w:t>
                  </w:r>
                </w:p>
              </w:tc>
            </w:tr>
            <w:tr w:rsidR="00663BFB" w:rsidRPr="0083265D" w14:paraId="413B79FC" w14:textId="77777777" w:rsidTr="005A43B2">
              <w:trPr>
                <w:trHeight w:val="276"/>
              </w:trPr>
              <w:tc>
                <w:tcPr>
                  <w:tcW w:w="10205" w:type="dxa"/>
                  <w:gridSpan w:val="2"/>
                  <w:tcMar>
                    <w:top w:w="0" w:type="dxa"/>
                    <w:left w:w="0" w:type="dxa"/>
                    <w:bottom w:w="0" w:type="dxa"/>
                    <w:right w:w="0" w:type="dxa"/>
                  </w:tcMar>
                </w:tcPr>
                <w:p w14:paraId="413B79FB" w14:textId="77777777" w:rsidR="00663BFB" w:rsidRPr="0083265D" w:rsidRDefault="00663BFB" w:rsidP="005A43B2">
                  <w:pPr>
                    <w:spacing w:line="276" w:lineRule="auto"/>
                    <w:rPr>
                      <w:rFonts w:ascii="Fira Sans" w:eastAsia="Calibri" w:hAnsi="Fira Sans" w:cs="Calibri"/>
                      <w:color w:val="000000"/>
                      <w:sz w:val="19"/>
                      <w:szCs w:val="19"/>
                    </w:rPr>
                  </w:pPr>
                </w:p>
              </w:tc>
            </w:tr>
            <w:tr w:rsidR="00663BFB" w:rsidRPr="0083265D" w14:paraId="413B79FF" w14:textId="77777777" w:rsidTr="005A43B2">
              <w:tc>
                <w:tcPr>
                  <w:tcW w:w="1530" w:type="dxa"/>
                  <w:tcMar>
                    <w:top w:w="0" w:type="dxa"/>
                    <w:left w:w="0" w:type="dxa"/>
                    <w:bottom w:w="0" w:type="dxa"/>
                    <w:right w:w="0" w:type="dxa"/>
                  </w:tcMar>
                </w:tcPr>
                <w:p w14:paraId="413B79FD"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Id:</w:t>
                  </w:r>
                </w:p>
              </w:tc>
              <w:tc>
                <w:tcPr>
                  <w:tcW w:w="8675" w:type="dxa"/>
                  <w:tcMar>
                    <w:top w:w="0" w:type="dxa"/>
                    <w:left w:w="0" w:type="dxa"/>
                    <w:bottom w:w="0" w:type="dxa"/>
                    <w:right w:w="0" w:type="dxa"/>
                  </w:tcMar>
                  <w:vAlign w:val="center"/>
                </w:tcPr>
                <w:p w14:paraId="413B79FE"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52</w:t>
                  </w:r>
                </w:p>
              </w:tc>
            </w:tr>
            <w:tr w:rsidR="00663BFB" w:rsidRPr="0083265D" w14:paraId="413B7A02" w14:textId="77777777" w:rsidTr="005A43B2">
              <w:tc>
                <w:tcPr>
                  <w:tcW w:w="1530" w:type="dxa"/>
                  <w:tcMar>
                    <w:top w:w="0" w:type="dxa"/>
                    <w:left w:w="0" w:type="dxa"/>
                    <w:bottom w:w="0" w:type="dxa"/>
                    <w:right w:w="0" w:type="dxa"/>
                  </w:tcMar>
                </w:tcPr>
                <w:p w14:paraId="413B7A00"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Symbol:</w:t>
                  </w:r>
                </w:p>
              </w:tc>
              <w:tc>
                <w:tcPr>
                  <w:tcW w:w="8675" w:type="dxa"/>
                  <w:tcMar>
                    <w:top w:w="0" w:type="dxa"/>
                    <w:left w:w="0" w:type="dxa"/>
                    <w:bottom w:w="0" w:type="dxa"/>
                    <w:right w:w="0" w:type="dxa"/>
                  </w:tcMar>
                  <w:vAlign w:val="center"/>
                </w:tcPr>
                <w:p w14:paraId="413B7A01"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3.254</w:t>
                  </w:r>
                </w:p>
              </w:tc>
            </w:tr>
            <w:tr w:rsidR="00663BFB" w:rsidRPr="0083265D" w14:paraId="413B7A05" w14:textId="77777777" w:rsidTr="005A43B2">
              <w:tc>
                <w:tcPr>
                  <w:tcW w:w="1530" w:type="dxa"/>
                  <w:tcMar>
                    <w:top w:w="0" w:type="dxa"/>
                    <w:left w:w="0" w:type="dxa"/>
                    <w:bottom w:w="0" w:type="dxa"/>
                    <w:right w:w="0" w:type="dxa"/>
                  </w:tcMar>
                </w:tcPr>
                <w:p w14:paraId="413B7A03"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Tytuł:</w:t>
                  </w:r>
                </w:p>
              </w:tc>
              <w:tc>
                <w:tcPr>
                  <w:tcW w:w="8675" w:type="dxa"/>
                  <w:tcMar>
                    <w:top w:w="0" w:type="dxa"/>
                    <w:left w:w="0" w:type="dxa"/>
                    <w:bottom w:w="0" w:type="dxa"/>
                    <w:right w:w="0" w:type="dxa"/>
                  </w:tcMar>
                  <w:vAlign w:val="center"/>
                </w:tcPr>
                <w:p w14:paraId="413B7A04"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Opracowanie metody szacunku zasobów cudzoziemców na krajowym rynku pracy w ujęciu regionalnym (NUTS3)</w:t>
                  </w:r>
                </w:p>
              </w:tc>
            </w:tr>
            <w:tr w:rsidR="00663BFB" w:rsidRPr="0083265D" w14:paraId="413B7A08" w14:textId="77777777" w:rsidTr="005A43B2">
              <w:tc>
                <w:tcPr>
                  <w:tcW w:w="1530" w:type="dxa"/>
                  <w:tcMar>
                    <w:top w:w="0" w:type="dxa"/>
                    <w:left w:w="0" w:type="dxa"/>
                    <w:bottom w:w="0" w:type="dxa"/>
                    <w:right w:w="0" w:type="dxa"/>
                  </w:tcMar>
                </w:tcPr>
                <w:p w14:paraId="413B7A06"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Obszar:</w:t>
                  </w:r>
                </w:p>
              </w:tc>
              <w:tc>
                <w:tcPr>
                  <w:tcW w:w="8675" w:type="dxa"/>
                  <w:tcMar>
                    <w:top w:w="0" w:type="dxa"/>
                    <w:left w:w="0" w:type="dxa"/>
                    <w:bottom w:w="0" w:type="dxa"/>
                    <w:right w:w="0" w:type="dxa"/>
                  </w:tcMar>
                  <w:vAlign w:val="center"/>
                </w:tcPr>
                <w:p w14:paraId="413B7A07"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statystyka społeczna</w:t>
                  </w:r>
                </w:p>
              </w:tc>
            </w:tr>
          </w:tbl>
          <w:p w14:paraId="413B7A09" w14:textId="77777777" w:rsidR="00663BFB" w:rsidRPr="0083265D" w:rsidRDefault="00663BFB" w:rsidP="005A43B2">
            <w:pPr>
              <w:spacing w:line="276" w:lineRule="auto"/>
              <w:rPr>
                <w:rFonts w:ascii="Fira Sans" w:hAnsi="Fira Sans"/>
                <w:vanish/>
                <w:sz w:val="19"/>
                <w:szCs w:val="19"/>
              </w:rPr>
            </w:pPr>
          </w:p>
          <w:p w14:paraId="413B7A0A" w14:textId="77777777" w:rsidR="00663BFB" w:rsidRPr="0083265D" w:rsidRDefault="00663BFB" w:rsidP="005A43B2">
            <w:pPr>
              <w:spacing w:line="276" w:lineRule="auto"/>
              <w:rPr>
                <w:rFonts w:ascii="Fira Sans" w:eastAsia="Calibri" w:hAnsi="Fira Sans" w:cs="Calibri"/>
                <w:color w:val="000000"/>
                <w:sz w:val="19"/>
                <w:szCs w:val="19"/>
              </w:rPr>
            </w:pPr>
          </w:p>
          <w:p w14:paraId="413B7A0B" w14:textId="77777777" w:rsidR="00663BFB" w:rsidRPr="004723E4" w:rsidRDefault="00663BFB" w:rsidP="005A43B2">
            <w:pPr>
              <w:spacing w:line="276" w:lineRule="auto"/>
              <w:rPr>
                <w:rFonts w:ascii="Fira Sans" w:eastAsia="Calibri" w:hAnsi="Fira Sans" w:cs="Calibri"/>
                <w:b/>
                <w:bCs/>
                <w:color w:val="000000"/>
                <w:sz w:val="28"/>
                <w:szCs w:val="28"/>
              </w:rPr>
            </w:pPr>
            <w:r w:rsidRPr="004723E4">
              <w:rPr>
                <w:rFonts w:ascii="Fira Sans" w:eastAsia="Calibri" w:hAnsi="Fira Sans" w:cs="Calibri"/>
                <w:b/>
                <w:bCs/>
                <w:color w:val="000000"/>
                <w:sz w:val="28"/>
                <w:szCs w:val="28"/>
              </w:rPr>
              <w:t>Charakterystyka</w:t>
            </w:r>
          </w:p>
          <w:p w14:paraId="413B7A0C"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A0D"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Cel prowadzenia pracy</w:t>
            </w:r>
          </w:p>
          <w:p w14:paraId="413B7A0E"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szacunki</w:t>
            </w:r>
          </w:p>
          <w:p w14:paraId="413B7A0F" w14:textId="77777777" w:rsidR="00663BFB" w:rsidRPr="0083265D" w:rsidRDefault="00663BFB" w:rsidP="005A43B2">
            <w:pPr>
              <w:spacing w:line="276" w:lineRule="auto"/>
              <w:rPr>
                <w:rFonts w:ascii="Fira Sans" w:eastAsia="Calibri" w:hAnsi="Fira Sans" w:cs="Calibri"/>
                <w:color w:val="000000"/>
                <w:sz w:val="19"/>
                <w:szCs w:val="19"/>
              </w:rPr>
            </w:pPr>
          </w:p>
          <w:p w14:paraId="413B7A10"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Opis celu prowadzenia pracy</w:t>
            </w:r>
          </w:p>
          <w:p w14:paraId="413B7A11"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Kontynuacja prac (rozpoczętych w pracy badawczej, realizowanej w ramach projektu "Wsparcie systemu monitorowania polityki spójność w perspektywie finansowej 2014-2020 oraz programowania i monitorowania polityki spójności po 2020 roku") dotyczących doskonalenia metody szacowania zasobu cudzoziemców pracujących w Polsce według cech demograficzno-społecznych i ekonomicznych.</w:t>
            </w:r>
          </w:p>
          <w:p w14:paraId="413B7A12" w14:textId="77777777" w:rsidR="00663BFB" w:rsidRPr="0083265D" w:rsidRDefault="00663BFB" w:rsidP="005A43B2">
            <w:pPr>
              <w:spacing w:line="276" w:lineRule="auto"/>
              <w:rPr>
                <w:rFonts w:ascii="Fira Sans" w:eastAsia="Calibri" w:hAnsi="Fira Sans" w:cs="Calibri"/>
                <w:color w:val="000000"/>
                <w:sz w:val="19"/>
                <w:szCs w:val="19"/>
              </w:rPr>
            </w:pPr>
          </w:p>
          <w:p w14:paraId="413B7A13" w14:textId="77777777" w:rsidR="00663BFB" w:rsidRPr="004723E4" w:rsidRDefault="00663BFB" w:rsidP="005A43B2">
            <w:pPr>
              <w:spacing w:line="276" w:lineRule="auto"/>
              <w:rPr>
                <w:rFonts w:ascii="Fira Sans" w:eastAsia="Calibri" w:hAnsi="Fira Sans" w:cs="Calibri"/>
                <w:b/>
                <w:bCs/>
                <w:i/>
                <w:iCs/>
                <w:color w:val="000000"/>
                <w:sz w:val="24"/>
                <w:szCs w:val="24"/>
              </w:rPr>
            </w:pPr>
            <w:r w:rsidRPr="004723E4">
              <w:rPr>
                <w:rFonts w:ascii="Fira Sans" w:eastAsia="Calibri" w:hAnsi="Fira Sans" w:cs="Calibri"/>
                <w:b/>
                <w:bCs/>
                <w:i/>
                <w:iCs/>
                <w:color w:val="000000"/>
                <w:sz w:val="24"/>
                <w:szCs w:val="24"/>
              </w:rPr>
              <w:t>Uzasadnienie użyteczności - realizacja</w:t>
            </w:r>
          </w:p>
          <w:p w14:paraId="413B7A14"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 polityk / strategii / programów</w:t>
            </w:r>
          </w:p>
          <w:p w14:paraId="413B7A15"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 potrzeb użytkowników</w:t>
            </w:r>
          </w:p>
          <w:p w14:paraId="413B7A16" w14:textId="77777777" w:rsidR="00663BFB" w:rsidRPr="0083265D" w:rsidRDefault="00663BFB" w:rsidP="005A43B2">
            <w:pPr>
              <w:spacing w:line="276" w:lineRule="auto"/>
              <w:rPr>
                <w:rFonts w:ascii="Fira Sans" w:eastAsia="Calibri" w:hAnsi="Fira Sans" w:cs="Calibri"/>
                <w:color w:val="000000"/>
                <w:sz w:val="19"/>
                <w:szCs w:val="19"/>
              </w:rPr>
            </w:pPr>
          </w:p>
          <w:p w14:paraId="413B7A17"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Zakres prowadzonych prac</w:t>
            </w:r>
          </w:p>
          <w:p w14:paraId="413B7A18"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1. Rozszerzenie zakresu pozyskiwanych przez statystykę publiczną zbiorów administracyjnych m.in. o cechy identyfikacyjne, tak aby zakres ten odpowiadał wyznaczonym celom badawczym.</w:t>
            </w:r>
          </w:p>
          <w:p w14:paraId="413B7A19" w14:textId="77777777" w:rsidR="00D62555"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2. Podjęcie prac nad rozpoznaniem i pozyskaniem innych, niewykorzystywanych w statystyce publicznej źródeł, które ze względu na swój charakter i zakres mogą być cennym źródłem do weryfikacji charakterystyki cudzoziemców, np.:</w:t>
            </w:r>
          </w:p>
          <w:p w14:paraId="413B7A1A" w14:textId="77777777" w:rsidR="00D62555"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 Krajowy </w:t>
            </w:r>
            <w:r w:rsidR="00D62555">
              <w:rPr>
                <w:rFonts w:ascii="Fira Sans" w:eastAsia="Calibri" w:hAnsi="Fira Sans" w:cs="Calibri"/>
                <w:color w:val="000000"/>
                <w:sz w:val="19"/>
                <w:szCs w:val="19"/>
              </w:rPr>
              <w:t>System Informacyjny Policji dotyczący</w:t>
            </w:r>
            <w:r w:rsidRPr="0083265D">
              <w:rPr>
                <w:rFonts w:ascii="Fira Sans" w:eastAsia="Calibri" w:hAnsi="Fira Sans" w:cs="Calibri"/>
                <w:color w:val="000000"/>
                <w:sz w:val="19"/>
                <w:szCs w:val="19"/>
              </w:rPr>
              <w:t xml:space="preserve"> cudzoziemców podejrzanych o popełnienie przestępstw,</w:t>
            </w:r>
          </w:p>
          <w:p w14:paraId="413B7A1B" w14:textId="77777777" w:rsidR="00D62555"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Zbiory Państwowej Inspekcji Pracy, w zakresie kontroli legalności zatrudniania i pobytu cudzoziemców,</w:t>
            </w:r>
          </w:p>
          <w:p w14:paraId="413B7A1C"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Komendy Głównej Straży Granicznej w zakresie legalności pobytu oraz pracy.</w:t>
            </w:r>
          </w:p>
          <w:p w14:paraId="413B7A1D" w14:textId="77777777" w:rsidR="00D62555"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 Ocena jakości źródeł danych dotycząca m.in. spójności, kompletności czy redundancji. Zastosowanie istniejących metod oceny jakości administracyjnych źródeł danych.</w:t>
            </w:r>
          </w:p>
          <w:p w14:paraId="413B7A1E"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4. Przetestowanie metody bezpośredniego wyznaczania populacji pracujących cudzoziemców w ramach zintegrowanego zbioru danych, powstałego na podstawie łączenia (zarówno deterministycznego jak i probabilistycznego) wszystkich dostępnych</w:t>
            </w:r>
            <w:r w:rsidR="00D62555">
              <w:rPr>
                <w:rFonts w:ascii="Fira Sans" w:eastAsia="Calibri" w:hAnsi="Fira Sans" w:cs="Calibri"/>
                <w:color w:val="000000"/>
                <w:sz w:val="19"/>
                <w:szCs w:val="19"/>
              </w:rPr>
              <w:t>,</w:t>
            </w:r>
            <w:r w:rsidRPr="0083265D">
              <w:rPr>
                <w:rFonts w:ascii="Fira Sans" w:eastAsia="Calibri" w:hAnsi="Fira Sans" w:cs="Calibri"/>
                <w:color w:val="000000"/>
                <w:sz w:val="19"/>
                <w:szCs w:val="19"/>
              </w:rPr>
              <w:t xml:space="preserve"> a zarazem istotnych źródeł danych administracyjnych oraz zbiorów z badań statystycznych. Zastosowanie metodyki znaków życia (ang. </w:t>
            </w:r>
            <w:proofErr w:type="spellStart"/>
            <w:r w:rsidRPr="0083265D">
              <w:rPr>
                <w:rFonts w:ascii="Fira Sans" w:eastAsia="Calibri" w:hAnsi="Fira Sans" w:cs="Calibri"/>
                <w:color w:val="000000"/>
                <w:sz w:val="19"/>
                <w:szCs w:val="19"/>
              </w:rPr>
              <w:t>Signs</w:t>
            </w:r>
            <w:proofErr w:type="spellEnd"/>
            <w:r w:rsidRPr="0083265D">
              <w:rPr>
                <w:rFonts w:ascii="Fira Sans" w:eastAsia="Calibri" w:hAnsi="Fira Sans" w:cs="Calibri"/>
                <w:color w:val="000000"/>
                <w:sz w:val="19"/>
                <w:szCs w:val="19"/>
              </w:rPr>
              <w:t>-of-Life).</w:t>
            </w:r>
          </w:p>
          <w:p w14:paraId="413B7A1F"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5. Wykorzystanie technik </w:t>
            </w:r>
            <w:proofErr w:type="spellStart"/>
            <w:r w:rsidRPr="0083265D">
              <w:rPr>
                <w:rFonts w:ascii="Fira Sans" w:eastAsia="Calibri" w:hAnsi="Fira Sans" w:cs="Calibri"/>
                <w:color w:val="000000"/>
                <w:sz w:val="19"/>
                <w:szCs w:val="19"/>
              </w:rPr>
              <w:t>capture-recapture</w:t>
            </w:r>
            <w:proofErr w:type="spellEnd"/>
            <w:r w:rsidRPr="0083265D">
              <w:rPr>
                <w:rFonts w:ascii="Fira Sans" w:eastAsia="Calibri" w:hAnsi="Fira Sans" w:cs="Calibri"/>
                <w:color w:val="000000"/>
                <w:sz w:val="19"/>
                <w:szCs w:val="19"/>
              </w:rPr>
              <w:t xml:space="preserve"> (m.in. modeli log-liniowych, modelu Poissona) do oszacowania faktycznej (rejestrowanej i niezarejestrowanej) liczby cudzoziemców przebywających w Polsce.</w:t>
            </w:r>
          </w:p>
          <w:p w14:paraId="413B7A2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6. Wykorzystanie metod imputacji danych oraz innych technik umożliwiających uzyskanie rozkładów cech m.in. okres przebywania, status na rynku pracy, PKD oraz charakter miejsca zamieszkania. Podjęcie działań nad oszacowaniem populacji pracujących cudzoziemców według grup zawodów.</w:t>
            </w:r>
          </w:p>
          <w:p w14:paraId="413B7A21"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7. Weryfikacja uzyskanych wyników m.in. wynikami spisu powszechnego ludności i mieszkań 2021.</w:t>
            </w:r>
          </w:p>
          <w:p w14:paraId="413B7A22" w14:textId="77777777" w:rsidR="00663BFB" w:rsidRPr="0083265D" w:rsidRDefault="00663BFB" w:rsidP="005A43B2">
            <w:pPr>
              <w:spacing w:line="276" w:lineRule="auto"/>
              <w:rPr>
                <w:rFonts w:ascii="Fira Sans" w:eastAsia="Calibri" w:hAnsi="Fira Sans" w:cs="Calibri"/>
                <w:color w:val="000000"/>
                <w:sz w:val="19"/>
                <w:szCs w:val="19"/>
              </w:rPr>
            </w:pPr>
          </w:p>
          <w:p w14:paraId="413B7A23" w14:textId="77777777" w:rsidR="00663BFB" w:rsidRPr="00CF07AE" w:rsidRDefault="00663BFB" w:rsidP="005A43B2">
            <w:pPr>
              <w:spacing w:line="276" w:lineRule="auto"/>
              <w:rPr>
                <w:rFonts w:ascii="Fira Sans" w:eastAsia="Calibri" w:hAnsi="Fira Sans" w:cs="Calibri"/>
                <w:b/>
                <w:bCs/>
                <w:color w:val="000000"/>
                <w:sz w:val="28"/>
                <w:szCs w:val="28"/>
              </w:rPr>
            </w:pPr>
            <w:r w:rsidRPr="00CF07AE">
              <w:rPr>
                <w:rFonts w:ascii="Fira Sans" w:eastAsia="Calibri" w:hAnsi="Fira Sans" w:cs="Calibri"/>
                <w:b/>
                <w:bCs/>
                <w:color w:val="000000"/>
                <w:sz w:val="28"/>
                <w:szCs w:val="28"/>
              </w:rPr>
              <w:t>Terminy realizacji pracy</w:t>
            </w:r>
          </w:p>
          <w:p w14:paraId="413B7A24" w14:textId="77777777" w:rsidR="00663BFB" w:rsidRPr="0083265D" w:rsidRDefault="00663BFB" w:rsidP="005A43B2">
            <w:pPr>
              <w:spacing w:line="276" w:lineRule="auto"/>
              <w:rPr>
                <w:rFonts w:ascii="Fira Sans" w:eastAsia="Calibri" w:hAnsi="Fira Sans" w:cs="Calibri"/>
                <w:color w:val="000000"/>
                <w:sz w:val="19"/>
                <w:szCs w:val="19"/>
              </w:rPr>
            </w:pPr>
          </w:p>
          <w:p w14:paraId="413B7A25"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Termin rozpoczęcia pracy</w:t>
            </w:r>
          </w:p>
          <w:p w14:paraId="413B7A26"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styczeń 2019</w:t>
            </w:r>
          </w:p>
          <w:p w14:paraId="413B7A27" w14:textId="77777777" w:rsidR="00663BFB" w:rsidRPr="0083265D" w:rsidRDefault="00663BFB" w:rsidP="005A43B2">
            <w:pPr>
              <w:spacing w:line="276" w:lineRule="auto"/>
              <w:rPr>
                <w:rFonts w:ascii="Fira Sans" w:eastAsia="Calibri" w:hAnsi="Fira Sans" w:cs="Calibri"/>
                <w:color w:val="000000"/>
                <w:sz w:val="19"/>
                <w:szCs w:val="19"/>
              </w:rPr>
            </w:pPr>
          </w:p>
          <w:p w14:paraId="413B7A28"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Termin i forma zakończenia pracy</w:t>
            </w:r>
          </w:p>
          <w:p w14:paraId="413B7A29"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czerwiec 2022</w:t>
            </w:r>
          </w:p>
          <w:p w14:paraId="413B7A2A"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xml:space="preserve">• </w:t>
            </w:r>
            <w:r w:rsidRPr="0083265D">
              <w:rPr>
                <w:rFonts w:ascii="Fira Sans" w:hAnsi="Fira Sans"/>
                <w:sz w:val="19"/>
                <w:szCs w:val="19"/>
              </w:rPr>
              <w:t>raport</w:t>
            </w:r>
          </w:p>
          <w:p w14:paraId="413B7A2B" w14:textId="77777777" w:rsidR="00663BFB" w:rsidRPr="0083265D" w:rsidRDefault="00663BFB" w:rsidP="005A43B2">
            <w:pPr>
              <w:spacing w:line="276" w:lineRule="auto"/>
              <w:rPr>
                <w:rFonts w:ascii="Fira Sans" w:eastAsia="Calibri" w:hAnsi="Fira Sans" w:cs="Calibri"/>
                <w:color w:val="000000"/>
                <w:sz w:val="19"/>
                <w:szCs w:val="19"/>
              </w:rPr>
            </w:pPr>
          </w:p>
          <w:p w14:paraId="413B7A2C"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lastRenderedPageBreak/>
              <w:t>Termin i forma zastosowania w statystyce</w:t>
            </w:r>
          </w:p>
          <w:p w14:paraId="413B7A2D"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grudzień 2022</w:t>
            </w:r>
          </w:p>
          <w:p w14:paraId="413B7A2E"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Wykorzystanie wyników pracy w corocznych szacunkach liczby cudzoziemców na krajowym rynku pracy według cech demograficzno-społecznych i ekonomicznych w ujęciu regionalnym.</w:t>
            </w:r>
          </w:p>
          <w:p w14:paraId="413B7A2F" w14:textId="77777777" w:rsidR="00663BFB" w:rsidRPr="0083265D" w:rsidRDefault="00663BFB" w:rsidP="005A43B2">
            <w:pPr>
              <w:spacing w:line="276" w:lineRule="auto"/>
              <w:rPr>
                <w:rFonts w:ascii="Fira Sans" w:eastAsia="Calibri" w:hAnsi="Fira Sans" w:cs="Calibri"/>
                <w:color w:val="000000"/>
                <w:sz w:val="19"/>
                <w:szCs w:val="19"/>
              </w:rPr>
            </w:pPr>
          </w:p>
          <w:p w14:paraId="413B7A30" w14:textId="77777777" w:rsidR="00663BFB" w:rsidRPr="00CF07AE" w:rsidRDefault="00663BFB" w:rsidP="005A43B2">
            <w:pPr>
              <w:spacing w:line="276" w:lineRule="auto"/>
              <w:rPr>
                <w:rFonts w:ascii="Fira Sans" w:eastAsia="Calibri" w:hAnsi="Fira Sans" w:cs="Calibri"/>
                <w:b/>
                <w:bCs/>
                <w:color w:val="000000"/>
                <w:sz w:val="28"/>
                <w:szCs w:val="28"/>
              </w:rPr>
            </w:pPr>
            <w:r w:rsidRPr="00CF07AE">
              <w:rPr>
                <w:rFonts w:ascii="Fira Sans" w:eastAsia="Calibri" w:hAnsi="Fira Sans" w:cs="Calibri"/>
                <w:b/>
                <w:bCs/>
                <w:color w:val="000000"/>
                <w:sz w:val="28"/>
                <w:szCs w:val="28"/>
              </w:rPr>
              <w:t>Jednostki realizujące pracę</w:t>
            </w:r>
          </w:p>
          <w:p w14:paraId="413B7A31" w14:textId="77777777" w:rsidR="00663BFB" w:rsidRPr="0083265D" w:rsidRDefault="00663BFB" w:rsidP="005A43B2">
            <w:pPr>
              <w:spacing w:line="276" w:lineRule="auto"/>
              <w:rPr>
                <w:rFonts w:ascii="Fira Sans" w:eastAsia="Calibri" w:hAnsi="Fira Sans" w:cs="Calibri"/>
                <w:color w:val="000000"/>
                <w:sz w:val="19"/>
                <w:szCs w:val="19"/>
              </w:rPr>
            </w:pPr>
          </w:p>
          <w:p w14:paraId="413B7A32"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Jednostka autorska - wiodąca</w:t>
            </w:r>
          </w:p>
          <w:p w14:paraId="413B7A33" w14:textId="77777777" w:rsidR="00663BFB" w:rsidRPr="0083265D" w:rsidRDefault="00663BFB" w:rsidP="005A43B2">
            <w:pPr>
              <w:spacing w:line="276" w:lineRule="auto"/>
              <w:jc w:val="both"/>
              <w:rPr>
                <w:rFonts w:ascii="Fira Sans" w:eastAsia="Calibri" w:hAnsi="Fira Sans" w:cs="Calibri"/>
                <w:color w:val="000000"/>
                <w:sz w:val="19"/>
                <w:szCs w:val="19"/>
              </w:rPr>
            </w:pPr>
            <w:bookmarkStart w:id="8" w:name="__bookmark_40"/>
            <w:bookmarkEnd w:id="8"/>
            <w:r w:rsidRPr="0083265D">
              <w:rPr>
                <w:rFonts w:ascii="Fira Sans" w:eastAsia="Calibri" w:hAnsi="Fira Sans" w:cs="Calibri"/>
                <w:color w:val="000000"/>
                <w:sz w:val="19"/>
                <w:szCs w:val="19"/>
              </w:rPr>
              <w:t>GUS – Departament Badań Demograficznych</w:t>
            </w:r>
          </w:p>
          <w:p w14:paraId="413B7A34" w14:textId="77777777" w:rsidR="00663BFB" w:rsidRPr="0083265D" w:rsidRDefault="00663BFB" w:rsidP="005A43B2">
            <w:pPr>
              <w:spacing w:line="276" w:lineRule="auto"/>
              <w:rPr>
                <w:rFonts w:ascii="Fira Sans" w:eastAsia="Calibri" w:hAnsi="Fira Sans" w:cs="Calibri"/>
                <w:color w:val="000000"/>
                <w:sz w:val="19"/>
                <w:szCs w:val="19"/>
              </w:rPr>
            </w:pPr>
          </w:p>
          <w:p w14:paraId="413B7A35"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Jednostka współautorska</w:t>
            </w:r>
          </w:p>
          <w:p w14:paraId="413B7A36" w14:textId="77777777" w:rsidR="00663BFB" w:rsidRPr="0083265D" w:rsidRDefault="00663BFB" w:rsidP="005A43B2">
            <w:pPr>
              <w:spacing w:line="276" w:lineRule="auto"/>
              <w:jc w:val="both"/>
              <w:rPr>
                <w:rFonts w:ascii="Fira Sans" w:eastAsia="Calibri" w:hAnsi="Fira Sans" w:cs="Calibri"/>
                <w:color w:val="000000"/>
                <w:sz w:val="19"/>
                <w:szCs w:val="19"/>
              </w:rPr>
            </w:pPr>
            <w:bookmarkStart w:id="9" w:name="__bookmark_41"/>
            <w:bookmarkEnd w:id="9"/>
            <w:r w:rsidRPr="0083265D">
              <w:rPr>
                <w:rFonts w:ascii="Fira Sans" w:eastAsia="Calibri" w:hAnsi="Fira Sans" w:cs="Calibri"/>
                <w:color w:val="000000"/>
                <w:sz w:val="19"/>
                <w:szCs w:val="19"/>
              </w:rPr>
              <w:t>Urząd Statystyczny w Poznaniu</w:t>
            </w:r>
          </w:p>
          <w:p w14:paraId="413B7A37"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GUS – Departament Systemów Teleinformatycznych, </w:t>
            </w:r>
            <w:proofErr w:type="spellStart"/>
            <w:r w:rsidRPr="0083265D">
              <w:rPr>
                <w:rFonts w:ascii="Fira Sans" w:eastAsia="Calibri" w:hAnsi="Fira Sans" w:cs="Calibri"/>
                <w:color w:val="000000"/>
                <w:sz w:val="19"/>
                <w:szCs w:val="19"/>
              </w:rPr>
              <w:t>Geostatystyki</w:t>
            </w:r>
            <w:proofErr w:type="spellEnd"/>
            <w:r w:rsidRPr="0083265D">
              <w:rPr>
                <w:rFonts w:ascii="Fira Sans" w:eastAsia="Calibri" w:hAnsi="Fira Sans" w:cs="Calibri"/>
                <w:color w:val="000000"/>
                <w:sz w:val="19"/>
                <w:szCs w:val="19"/>
              </w:rPr>
              <w:t xml:space="preserve"> i Spisów</w:t>
            </w:r>
          </w:p>
          <w:p w14:paraId="413B7A38" w14:textId="77777777" w:rsidR="00663BFB" w:rsidRPr="0083265D" w:rsidRDefault="00663BFB" w:rsidP="005A43B2">
            <w:pPr>
              <w:spacing w:line="276" w:lineRule="auto"/>
              <w:rPr>
                <w:rFonts w:ascii="Fira Sans" w:hAnsi="Fira Sans"/>
                <w:sz w:val="19"/>
                <w:szCs w:val="19"/>
              </w:rPr>
            </w:pPr>
          </w:p>
          <w:p w14:paraId="413B7A39" w14:textId="77777777" w:rsidR="00663BFB" w:rsidRPr="0083265D" w:rsidRDefault="00663BFB" w:rsidP="005A43B2">
            <w:pPr>
              <w:spacing w:line="276" w:lineRule="auto"/>
              <w:rPr>
                <w:rFonts w:ascii="Fira Sans" w:hAnsi="Fira Sans"/>
                <w:sz w:val="19"/>
                <w:szCs w:val="19"/>
              </w:rPr>
            </w:pPr>
          </w:p>
        </w:tc>
      </w:tr>
    </w:tbl>
    <w:p w14:paraId="413B7A3B" w14:textId="77777777" w:rsidR="00663BFB" w:rsidRPr="0083265D" w:rsidRDefault="00663BFB" w:rsidP="00663BFB">
      <w:pPr>
        <w:spacing w:line="276" w:lineRule="auto"/>
        <w:rPr>
          <w:rFonts w:ascii="Fira Sans" w:hAnsi="Fira Sans"/>
          <w:vanish/>
          <w:sz w:val="19"/>
          <w:szCs w:val="19"/>
        </w:rPr>
      </w:pPr>
    </w:p>
    <w:tbl>
      <w:tblPr>
        <w:tblW w:w="10205" w:type="dxa"/>
        <w:tblLayout w:type="fixed"/>
        <w:tblLook w:val="01E0" w:firstRow="1" w:lastRow="1" w:firstColumn="1" w:lastColumn="1" w:noHBand="0" w:noVBand="0"/>
      </w:tblPr>
      <w:tblGrid>
        <w:gridCol w:w="10205"/>
      </w:tblGrid>
      <w:tr w:rsidR="00663BFB" w:rsidRPr="0083265D" w14:paraId="413B7A81" w14:textId="77777777" w:rsidTr="005A43B2">
        <w:tc>
          <w:tcPr>
            <w:tcW w:w="10205" w:type="dxa"/>
            <w:tcMar>
              <w:top w:w="0" w:type="dxa"/>
              <w:left w:w="0" w:type="dxa"/>
              <w:bottom w:w="0" w:type="dxa"/>
              <w:right w:w="0" w:type="dxa"/>
            </w:tcMar>
          </w:tcPr>
          <w:tbl>
            <w:tblPr>
              <w:tblW w:w="10205" w:type="dxa"/>
              <w:tblLayout w:type="fixed"/>
              <w:tblLook w:val="01E0" w:firstRow="1" w:lastRow="1" w:firstColumn="1" w:lastColumn="1" w:noHBand="0" w:noVBand="0"/>
            </w:tblPr>
            <w:tblGrid>
              <w:gridCol w:w="1530"/>
              <w:gridCol w:w="8675"/>
            </w:tblGrid>
            <w:tr w:rsidR="00663BFB" w:rsidRPr="0083265D" w14:paraId="413B7A3D" w14:textId="77777777" w:rsidTr="005A43B2">
              <w:trPr>
                <w:trHeight w:val="386"/>
              </w:trPr>
              <w:tc>
                <w:tcPr>
                  <w:tcW w:w="10205" w:type="dxa"/>
                  <w:gridSpan w:val="2"/>
                  <w:tcMar>
                    <w:top w:w="0" w:type="dxa"/>
                    <w:left w:w="0" w:type="dxa"/>
                    <w:bottom w:w="0" w:type="dxa"/>
                    <w:right w:w="0" w:type="dxa"/>
                  </w:tcMar>
                </w:tcPr>
                <w:p w14:paraId="413B7A3C" w14:textId="77777777" w:rsidR="00663BFB" w:rsidRPr="00CF07AE" w:rsidRDefault="007406C1" w:rsidP="003719FE">
                  <w:pPr>
                    <w:pStyle w:val="Nagwek1"/>
                  </w:pPr>
                  <w:r>
                    <w:lastRenderedPageBreak/>
                    <w:t>PRACA METODOLOGICZNA</w:t>
                  </w:r>
                </w:p>
              </w:tc>
            </w:tr>
            <w:tr w:rsidR="00663BFB" w:rsidRPr="0083265D" w14:paraId="413B7A3F" w14:textId="77777777" w:rsidTr="005A43B2">
              <w:trPr>
                <w:trHeight w:val="276"/>
              </w:trPr>
              <w:tc>
                <w:tcPr>
                  <w:tcW w:w="10205" w:type="dxa"/>
                  <w:gridSpan w:val="2"/>
                  <w:tcMar>
                    <w:top w:w="0" w:type="dxa"/>
                    <w:left w:w="0" w:type="dxa"/>
                    <w:bottom w:w="0" w:type="dxa"/>
                    <w:right w:w="0" w:type="dxa"/>
                  </w:tcMar>
                </w:tcPr>
                <w:p w14:paraId="413B7A3E" w14:textId="77777777" w:rsidR="00663BFB" w:rsidRPr="0083265D" w:rsidRDefault="00663BFB" w:rsidP="005A43B2">
                  <w:pPr>
                    <w:spacing w:line="276" w:lineRule="auto"/>
                    <w:rPr>
                      <w:rFonts w:ascii="Fira Sans" w:eastAsia="Calibri" w:hAnsi="Fira Sans" w:cs="Calibri"/>
                      <w:color w:val="000000"/>
                      <w:sz w:val="19"/>
                      <w:szCs w:val="19"/>
                    </w:rPr>
                  </w:pPr>
                </w:p>
              </w:tc>
            </w:tr>
            <w:tr w:rsidR="00663BFB" w:rsidRPr="0083265D" w14:paraId="413B7A42" w14:textId="77777777" w:rsidTr="005A43B2">
              <w:tc>
                <w:tcPr>
                  <w:tcW w:w="1530" w:type="dxa"/>
                  <w:tcMar>
                    <w:top w:w="0" w:type="dxa"/>
                    <w:left w:w="0" w:type="dxa"/>
                    <w:bottom w:w="0" w:type="dxa"/>
                    <w:right w:w="0" w:type="dxa"/>
                  </w:tcMar>
                </w:tcPr>
                <w:p w14:paraId="413B7A40"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Id:</w:t>
                  </w:r>
                </w:p>
              </w:tc>
              <w:tc>
                <w:tcPr>
                  <w:tcW w:w="8675" w:type="dxa"/>
                  <w:tcMar>
                    <w:top w:w="0" w:type="dxa"/>
                    <w:left w:w="0" w:type="dxa"/>
                    <w:bottom w:w="0" w:type="dxa"/>
                    <w:right w:w="0" w:type="dxa"/>
                  </w:tcMar>
                  <w:vAlign w:val="center"/>
                </w:tcPr>
                <w:p w14:paraId="413B7A41"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57</w:t>
                  </w:r>
                </w:p>
              </w:tc>
            </w:tr>
            <w:tr w:rsidR="00663BFB" w:rsidRPr="0083265D" w14:paraId="413B7A45" w14:textId="77777777" w:rsidTr="005A43B2">
              <w:tc>
                <w:tcPr>
                  <w:tcW w:w="1530" w:type="dxa"/>
                  <w:tcMar>
                    <w:top w:w="0" w:type="dxa"/>
                    <w:left w:w="0" w:type="dxa"/>
                    <w:bottom w:w="0" w:type="dxa"/>
                    <w:right w:w="0" w:type="dxa"/>
                  </w:tcMar>
                </w:tcPr>
                <w:p w14:paraId="413B7A43"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Symbol:</w:t>
                  </w:r>
                </w:p>
              </w:tc>
              <w:tc>
                <w:tcPr>
                  <w:tcW w:w="8675" w:type="dxa"/>
                  <w:tcMar>
                    <w:top w:w="0" w:type="dxa"/>
                    <w:left w:w="0" w:type="dxa"/>
                    <w:bottom w:w="0" w:type="dxa"/>
                    <w:right w:w="0" w:type="dxa"/>
                  </w:tcMar>
                  <w:vAlign w:val="center"/>
                </w:tcPr>
                <w:p w14:paraId="413B7A44"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3.259</w:t>
                  </w:r>
                </w:p>
              </w:tc>
            </w:tr>
            <w:tr w:rsidR="00663BFB" w:rsidRPr="0083265D" w14:paraId="413B7A48" w14:textId="77777777" w:rsidTr="005A43B2">
              <w:tc>
                <w:tcPr>
                  <w:tcW w:w="1530" w:type="dxa"/>
                  <w:tcMar>
                    <w:top w:w="0" w:type="dxa"/>
                    <w:left w:w="0" w:type="dxa"/>
                    <w:bottom w:w="0" w:type="dxa"/>
                    <w:right w:w="0" w:type="dxa"/>
                  </w:tcMar>
                </w:tcPr>
                <w:p w14:paraId="413B7A46"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Tytuł:</w:t>
                  </w:r>
                </w:p>
              </w:tc>
              <w:tc>
                <w:tcPr>
                  <w:tcW w:w="8675" w:type="dxa"/>
                  <w:tcMar>
                    <w:top w:w="0" w:type="dxa"/>
                    <w:left w:w="0" w:type="dxa"/>
                    <w:bottom w:w="0" w:type="dxa"/>
                    <w:right w:w="0" w:type="dxa"/>
                  </w:tcMar>
                  <w:vAlign w:val="center"/>
                </w:tcPr>
                <w:p w14:paraId="413B7A47"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Wykorzystanie danych jednostkowych ze źródeł administracyjnych do badania młodzieży na rynku pracy</w:t>
                  </w:r>
                </w:p>
              </w:tc>
            </w:tr>
            <w:tr w:rsidR="00663BFB" w:rsidRPr="0083265D" w14:paraId="413B7A4B" w14:textId="77777777" w:rsidTr="005A43B2">
              <w:tc>
                <w:tcPr>
                  <w:tcW w:w="1530" w:type="dxa"/>
                  <w:tcMar>
                    <w:top w:w="0" w:type="dxa"/>
                    <w:left w:w="0" w:type="dxa"/>
                    <w:bottom w:w="0" w:type="dxa"/>
                    <w:right w:w="0" w:type="dxa"/>
                  </w:tcMar>
                </w:tcPr>
                <w:p w14:paraId="413B7A49"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Obszar:</w:t>
                  </w:r>
                </w:p>
              </w:tc>
              <w:tc>
                <w:tcPr>
                  <w:tcW w:w="8675" w:type="dxa"/>
                  <w:tcMar>
                    <w:top w:w="0" w:type="dxa"/>
                    <w:left w:w="0" w:type="dxa"/>
                    <w:bottom w:w="0" w:type="dxa"/>
                    <w:right w:w="0" w:type="dxa"/>
                  </w:tcMar>
                  <w:vAlign w:val="center"/>
                </w:tcPr>
                <w:p w14:paraId="413B7A4A"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statystyka społeczna</w:t>
                  </w:r>
                </w:p>
              </w:tc>
            </w:tr>
          </w:tbl>
          <w:p w14:paraId="413B7A4C" w14:textId="77777777" w:rsidR="00663BFB" w:rsidRPr="0083265D" w:rsidRDefault="00663BFB" w:rsidP="005A43B2">
            <w:pPr>
              <w:spacing w:line="276" w:lineRule="auto"/>
              <w:rPr>
                <w:rFonts w:ascii="Fira Sans" w:hAnsi="Fira Sans"/>
                <w:vanish/>
                <w:sz w:val="19"/>
                <w:szCs w:val="19"/>
              </w:rPr>
            </w:pPr>
          </w:p>
          <w:p w14:paraId="413B7A4D" w14:textId="77777777" w:rsidR="00663BFB" w:rsidRPr="0083265D" w:rsidRDefault="00663BFB" w:rsidP="005A43B2">
            <w:pPr>
              <w:spacing w:line="276" w:lineRule="auto"/>
              <w:rPr>
                <w:rFonts w:ascii="Fira Sans" w:eastAsia="Calibri" w:hAnsi="Fira Sans" w:cs="Calibri"/>
                <w:color w:val="000000"/>
                <w:sz w:val="19"/>
                <w:szCs w:val="19"/>
              </w:rPr>
            </w:pPr>
          </w:p>
          <w:p w14:paraId="413B7A4E" w14:textId="77777777" w:rsidR="00663BFB" w:rsidRPr="00022CEF" w:rsidRDefault="00663BFB" w:rsidP="005A43B2">
            <w:pPr>
              <w:spacing w:line="276" w:lineRule="auto"/>
              <w:rPr>
                <w:rFonts w:ascii="Fira Sans" w:eastAsia="Calibri" w:hAnsi="Fira Sans" w:cs="Calibri"/>
                <w:b/>
                <w:bCs/>
                <w:color w:val="000000"/>
                <w:sz w:val="28"/>
                <w:szCs w:val="28"/>
              </w:rPr>
            </w:pPr>
            <w:r w:rsidRPr="00022CEF">
              <w:rPr>
                <w:rFonts w:ascii="Fira Sans" w:eastAsia="Calibri" w:hAnsi="Fira Sans" w:cs="Calibri"/>
                <w:b/>
                <w:bCs/>
                <w:color w:val="000000"/>
                <w:sz w:val="28"/>
                <w:szCs w:val="28"/>
              </w:rPr>
              <w:t>Charakterystyka</w:t>
            </w:r>
          </w:p>
          <w:p w14:paraId="413B7A4F"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A50"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Cel prowadzenia pracy</w:t>
            </w:r>
          </w:p>
          <w:p w14:paraId="413B7A51"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wykorzystanie nowych źródeł danych</w:t>
            </w:r>
          </w:p>
          <w:p w14:paraId="413B7A52" w14:textId="77777777" w:rsidR="00663BFB" w:rsidRPr="0083265D" w:rsidRDefault="00663BFB" w:rsidP="005A43B2">
            <w:pPr>
              <w:spacing w:line="276" w:lineRule="auto"/>
              <w:rPr>
                <w:rFonts w:ascii="Fira Sans" w:eastAsia="Calibri" w:hAnsi="Fira Sans" w:cs="Calibri"/>
                <w:color w:val="000000"/>
                <w:sz w:val="19"/>
                <w:szCs w:val="19"/>
              </w:rPr>
            </w:pPr>
          </w:p>
          <w:p w14:paraId="413B7A53"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Opis celu prowadzenia pracy</w:t>
            </w:r>
          </w:p>
          <w:p w14:paraId="413B7A54"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Wskazanie możliwości wykorzystania administracyjnych źródeł danych jednostkowych do badania udziału młodzieży uczącej się oraz absolwentów w rynku pracy.</w:t>
            </w:r>
          </w:p>
          <w:p w14:paraId="413B7A55" w14:textId="77777777" w:rsidR="00663BFB" w:rsidRPr="0083265D" w:rsidRDefault="00663BFB" w:rsidP="005A43B2">
            <w:pPr>
              <w:spacing w:line="276" w:lineRule="auto"/>
              <w:rPr>
                <w:rFonts w:ascii="Fira Sans" w:eastAsia="Calibri" w:hAnsi="Fira Sans" w:cs="Calibri"/>
                <w:color w:val="000000"/>
                <w:sz w:val="19"/>
                <w:szCs w:val="19"/>
              </w:rPr>
            </w:pPr>
          </w:p>
          <w:p w14:paraId="413B7A56"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Uzasadnienie użyteczności - realizacja</w:t>
            </w:r>
          </w:p>
          <w:p w14:paraId="413B7A57"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 polityk / strategii / programów</w:t>
            </w:r>
          </w:p>
          <w:p w14:paraId="413B7A58" w14:textId="77777777" w:rsidR="00663BFB" w:rsidRPr="0083265D" w:rsidRDefault="00663BFB" w:rsidP="00CD2E26">
            <w:pPr>
              <w:spacing w:line="276" w:lineRule="auto"/>
              <w:jc w:val="both"/>
              <w:rPr>
                <w:rFonts w:ascii="Fira Sans" w:hAnsi="Fira Sans"/>
                <w:sz w:val="19"/>
                <w:szCs w:val="19"/>
              </w:rPr>
            </w:pPr>
            <w:r w:rsidRPr="0083265D">
              <w:rPr>
                <w:rFonts w:ascii="Fira Sans" w:eastAsia="Calibri" w:hAnsi="Fira Sans" w:cs="Calibri"/>
                <w:color w:val="000000"/>
                <w:sz w:val="19"/>
                <w:szCs w:val="19"/>
              </w:rPr>
              <w:t>• potrzeb użytkowników</w:t>
            </w:r>
          </w:p>
          <w:p w14:paraId="413B7A59" w14:textId="77777777" w:rsidR="00663BFB" w:rsidRPr="0083265D" w:rsidRDefault="00663BFB" w:rsidP="00CD2E26">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Ocena możliwości wykorzystania źródeł administracyjnych do zbadania udziału młodzieży uczącej się oraz absolwentów w rynku pracy na podstawie danych jednostkowych pochodzących z</w:t>
            </w:r>
            <w:r w:rsidR="00CF07AE">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administracyjnych źródeł danych.</w:t>
            </w:r>
          </w:p>
          <w:p w14:paraId="413B7A5A" w14:textId="77777777" w:rsidR="00663BFB" w:rsidRPr="0083265D" w:rsidRDefault="00663BFB" w:rsidP="005A43B2">
            <w:pPr>
              <w:spacing w:line="276" w:lineRule="auto"/>
              <w:rPr>
                <w:rFonts w:ascii="Fira Sans" w:eastAsia="Calibri" w:hAnsi="Fira Sans" w:cs="Calibri"/>
                <w:color w:val="000000"/>
                <w:sz w:val="19"/>
                <w:szCs w:val="19"/>
              </w:rPr>
            </w:pPr>
          </w:p>
          <w:p w14:paraId="413B7A5B"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Potrzeby użytkowników</w:t>
            </w:r>
          </w:p>
          <w:p w14:paraId="413B7A5C" w14:textId="77777777" w:rsidR="00663BFB" w:rsidRPr="00CF07AE" w:rsidRDefault="00663BFB" w:rsidP="00CF07AE">
            <w:pPr>
              <w:spacing w:line="276" w:lineRule="auto"/>
              <w:jc w:val="both"/>
              <w:rPr>
                <w:rFonts w:ascii="Fira Sans" w:hAnsi="Fira Sans"/>
                <w:sz w:val="19"/>
                <w:szCs w:val="19"/>
              </w:rPr>
            </w:pPr>
            <w:bookmarkStart w:id="10" w:name="__bookmark_45"/>
            <w:bookmarkEnd w:id="10"/>
            <w:r w:rsidRPr="0083265D">
              <w:rPr>
                <w:rFonts w:ascii="Fira Sans" w:eastAsia="Calibri" w:hAnsi="Fira Sans" w:cs="Calibri"/>
                <w:color w:val="000000"/>
                <w:sz w:val="19"/>
                <w:szCs w:val="19"/>
              </w:rPr>
              <w:t>• placówki naukowe/badawcze, uczelnie (nauczyciele akademiccy i studenci)</w:t>
            </w:r>
          </w:p>
          <w:p w14:paraId="413B7A5D" w14:textId="77777777" w:rsidR="00663BFB" w:rsidRPr="00CF07AE" w:rsidRDefault="00663BFB" w:rsidP="00CF07AE">
            <w:pPr>
              <w:spacing w:line="276" w:lineRule="auto"/>
              <w:jc w:val="both"/>
              <w:rPr>
                <w:rFonts w:ascii="Fira Sans" w:hAnsi="Fira Sans"/>
                <w:sz w:val="19"/>
                <w:szCs w:val="19"/>
              </w:rPr>
            </w:pPr>
            <w:r w:rsidRPr="0083265D">
              <w:rPr>
                <w:rFonts w:ascii="Fira Sans" w:eastAsia="Calibri" w:hAnsi="Fira Sans" w:cs="Calibri"/>
                <w:color w:val="000000"/>
                <w:sz w:val="19"/>
                <w:szCs w:val="19"/>
              </w:rPr>
              <w:t>• administracja rządowa</w:t>
            </w:r>
          </w:p>
          <w:p w14:paraId="413B7A5E" w14:textId="77777777" w:rsidR="00663BFB" w:rsidRPr="00CF07AE" w:rsidRDefault="00663BFB" w:rsidP="00CF07AE">
            <w:pPr>
              <w:spacing w:line="276" w:lineRule="auto"/>
              <w:jc w:val="both"/>
              <w:rPr>
                <w:rFonts w:ascii="Fira Sans" w:hAnsi="Fira Sans"/>
                <w:sz w:val="19"/>
                <w:szCs w:val="19"/>
              </w:rPr>
            </w:pPr>
            <w:r w:rsidRPr="0083265D">
              <w:rPr>
                <w:rFonts w:ascii="Fira Sans" w:eastAsia="Calibri" w:hAnsi="Fira Sans" w:cs="Calibri"/>
                <w:color w:val="000000"/>
                <w:sz w:val="19"/>
                <w:szCs w:val="19"/>
              </w:rPr>
              <w:t>• administracja samorządowa – gmina, miasto</w:t>
            </w:r>
          </w:p>
          <w:p w14:paraId="413B7A5F" w14:textId="77777777" w:rsidR="00663BFB" w:rsidRPr="00CF07AE" w:rsidRDefault="00663BFB" w:rsidP="00CF07AE">
            <w:pPr>
              <w:spacing w:line="276" w:lineRule="auto"/>
              <w:jc w:val="both"/>
              <w:rPr>
                <w:rFonts w:ascii="Fira Sans" w:hAnsi="Fira Sans"/>
                <w:sz w:val="19"/>
                <w:szCs w:val="19"/>
              </w:rPr>
            </w:pPr>
            <w:r w:rsidRPr="0083265D">
              <w:rPr>
                <w:rFonts w:ascii="Fira Sans" w:eastAsia="Calibri" w:hAnsi="Fira Sans" w:cs="Calibri"/>
                <w:color w:val="000000"/>
                <w:sz w:val="19"/>
                <w:szCs w:val="19"/>
              </w:rPr>
              <w:t>• administracja samorządowa – powiat</w:t>
            </w:r>
          </w:p>
          <w:p w14:paraId="413B7A60" w14:textId="77777777" w:rsidR="00663BFB" w:rsidRPr="00CF07AE" w:rsidRDefault="00663BFB" w:rsidP="00CF07AE">
            <w:pPr>
              <w:spacing w:line="276" w:lineRule="auto"/>
              <w:jc w:val="both"/>
              <w:rPr>
                <w:rFonts w:ascii="Fira Sans" w:hAnsi="Fira Sans"/>
                <w:sz w:val="19"/>
                <w:szCs w:val="19"/>
              </w:rPr>
            </w:pPr>
            <w:r w:rsidRPr="0083265D">
              <w:rPr>
                <w:rFonts w:ascii="Fira Sans" w:eastAsia="Calibri" w:hAnsi="Fira Sans" w:cs="Calibri"/>
                <w:color w:val="000000"/>
                <w:sz w:val="19"/>
                <w:szCs w:val="19"/>
              </w:rPr>
              <w:t>• administracja samorządowa – województwo</w:t>
            </w:r>
          </w:p>
          <w:p w14:paraId="413B7A61" w14:textId="77777777" w:rsidR="00663BFB" w:rsidRPr="00CF07AE" w:rsidRDefault="00663BFB" w:rsidP="00CF07AE">
            <w:pPr>
              <w:spacing w:line="276" w:lineRule="auto"/>
              <w:jc w:val="both"/>
              <w:rPr>
                <w:rFonts w:ascii="Fira Sans" w:hAnsi="Fira Sans"/>
                <w:sz w:val="19"/>
                <w:szCs w:val="19"/>
              </w:rPr>
            </w:pPr>
            <w:r w:rsidRPr="0083265D">
              <w:rPr>
                <w:rFonts w:ascii="Fira Sans" w:eastAsia="Calibri" w:hAnsi="Fira Sans" w:cs="Calibri"/>
                <w:color w:val="000000"/>
                <w:sz w:val="19"/>
                <w:szCs w:val="19"/>
              </w:rPr>
              <w:t>• szkoły (nauczyciele i uczniowie)</w:t>
            </w:r>
          </w:p>
          <w:p w14:paraId="413B7A62" w14:textId="77777777" w:rsidR="00663BFB" w:rsidRPr="0083265D" w:rsidRDefault="00663BFB" w:rsidP="005A43B2">
            <w:pPr>
              <w:spacing w:line="276" w:lineRule="auto"/>
              <w:rPr>
                <w:rFonts w:ascii="Fira Sans" w:eastAsia="Calibri" w:hAnsi="Fira Sans" w:cs="Calibri"/>
                <w:color w:val="000000"/>
                <w:sz w:val="19"/>
                <w:szCs w:val="19"/>
              </w:rPr>
            </w:pPr>
          </w:p>
          <w:p w14:paraId="413B7A63"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Zakres prowadzonych prac</w:t>
            </w:r>
          </w:p>
          <w:p w14:paraId="413B7A64"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Analiza możliwości wykorzystywania danych jednostkowych zawartych w systemach informatycznych prowadzonych przez Ministerstwo Edukacji i Nauki, Ministerstwo Finansów, Zakład Ubezpieczeń Społecznych w celu ich wykorzystania na potrzeby planowanego nowego badania. Szczegółowy zakres prac będzie dotyczył rozszerzenia zakresu pozyskiwanych przez statystykę publiczną zbiorów administracyjnych m.in. o cechy identyfikacyjne, tak aby zakres ten odpowiadał wyznaczonym celom badawczym. Ocena jakości źródeł danych dotycząca m.in. spójności i kompletności danych zawartych w różnych systemach informatycznych. Zastosowanie istniejących metod oceny jakości administracyjnych źródeł danych.</w:t>
            </w:r>
          </w:p>
          <w:p w14:paraId="413B7A65" w14:textId="77777777" w:rsidR="00663BFB" w:rsidRPr="00CF07AE" w:rsidRDefault="00663BFB" w:rsidP="005A43B2">
            <w:pPr>
              <w:spacing w:line="276" w:lineRule="auto"/>
              <w:rPr>
                <w:rFonts w:ascii="Fira Sans" w:eastAsia="Calibri" w:hAnsi="Fira Sans" w:cs="Calibri"/>
                <w:color w:val="000000"/>
                <w:sz w:val="28"/>
                <w:szCs w:val="28"/>
              </w:rPr>
            </w:pPr>
          </w:p>
          <w:p w14:paraId="413B7A66" w14:textId="77777777" w:rsidR="00663BFB" w:rsidRPr="00CF07AE" w:rsidRDefault="00663BFB" w:rsidP="005A43B2">
            <w:pPr>
              <w:spacing w:line="276" w:lineRule="auto"/>
              <w:rPr>
                <w:rFonts w:ascii="Fira Sans" w:eastAsia="Calibri" w:hAnsi="Fira Sans" w:cs="Calibri"/>
                <w:b/>
                <w:bCs/>
                <w:color w:val="000000"/>
                <w:sz w:val="28"/>
                <w:szCs w:val="28"/>
              </w:rPr>
            </w:pPr>
            <w:r w:rsidRPr="00CF07AE">
              <w:rPr>
                <w:rFonts w:ascii="Fira Sans" w:eastAsia="Calibri" w:hAnsi="Fira Sans" w:cs="Calibri"/>
                <w:b/>
                <w:bCs/>
                <w:color w:val="000000"/>
                <w:sz w:val="28"/>
                <w:szCs w:val="28"/>
              </w:rPr>
              <w:t>Terminy realizacji pracy</w:t>
            </w:r>
          </w:p>
          <w:p w14:paraId="413B7A67" w14:textId="77777777" w:rsidR="00663BFB" w:rsidRPr="0083265D" w:rsidRDefault="00663BFB" w:rsidP="005A43B2">
            <w:pPr>
              <w:spacing w:line="276" w:lineRule="auto"/>
              <w:rPr>
                <w:rFonts w:ascii="Fira Sans" w:eastAsia="Calibri" w:hAnsi="Fira Sans" w:cs="Calibri"/>
                <w:color w:val="000000"/>
                <w:sz w:val="19"/>
                <w:szCs w:val="19"/>
              </w:rPr>
            </w:pPr>
          </w:p>
          <w:p w14:paraId="413B7A68" w14:textId="77777777" w:rsidR="00663BFB" w:rsidRPr="003719FE" w:rsidRDefault="00663BFB" w:rsidP="003719FE">
            <w:pPr>
              <w:pStyle w:val="Nagwek2"/>
            </w:pPr>
            <w:r w:rsidRPr="003719FE">
              <w:t>Termin rozpoczęcia pracy</w:t>
            </w:r>
          </w:p>
          <w:p w14:paraId="413B7A69"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grudzień 2019</w:t>
            </w:r>
          </w:p>
          <w:p w14:paraId="413B7A6A" w14:textId="77777777" w:rsidR="003719FE" w:rsidRPr="003719FE" w:rsidRDefault="003719FE" w:rsidP="005A43B2">
            <w:pPr>
              <w:spacing w:line="276" w:lineRule="auto"/>
              <w:rPr>
                <w:rFonts w:ascii="Fira Sans" w:eastAsia="Calibri" w:hAnsi="Fira Sans" w:cs="Calibri"/>
                <w:color w:val="000000"/>
                <w:sz w:val="19"/>
                <w:szCs w:val="19"/>
              </w:rPr>
            </w:pPr>
          </w:p>
          <w:p w14:paraId="413B7A6B" w14:textId="77777777" w:rsidR="00663BFB" w:rsidRPr="0083265D" w:rsidRDefault="00663BFB" w:rsidP="003719FE">
            <w:pPr>
              <w:pStyle w:val="Nagwek2"/>
              <w:rPr>
                <w:sz w:val="19"/>
                <w:szCs w:val="19"/>
              </w:rPr>
            </w:pPr>
            <w:r w:rsidRPr="00CF07AE">
              <w:t>Termin i forma zakończenia pracy</w:t>
            </w:r>
          </w:p>
          <w:p w14:paraId="413B7A6C"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grudzień 2022</w:t>
            </w:r>
          </w:p>
          <w:p w14:paraId="413B7A6D"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raport</w:t>
            </w:r>
          </w:p>
          <w:p w14:paraId="413B7A6E"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xml:space="preserve">• zeszyt metodologiczny </w:t>
            </w:r>
            <w:r w:rsidRPr="00A05628">
              <w:rPr>
                <w:rFonts w:ascii="Fira Sans" w:eastAsia="Calibri" w:hAnsi="Fira Sans" w:cs="Calibri"/>
                <w:i/>
                <w:color w:val="000000"/>
                <w:sz w:val="19"/>
                <w:szCs w:val="19"/>
              </w:rPr>
              <w:t>Młodzież na rynku pracy</w:t>
            </w:r>
          </w:p>
          <w:p w14:paraId="413B7A6F"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A70" w14:textId="77777777" w:rsidR="00663BFB" w:rsidRPr="00CF07AE" w:rsidRDefault="00663BFB" w:rsidP="003719FE">
            <w:pPr>
              <w:pStyle w:val="Nagwek2"/>
            </w:pPr>
            <w:r w:rsidRPr="00CF07AE">
              <w:t>Termin i forma zastosowania w statystyce</w:t>
            </w:r>
          </w:p>
          <w:p w14:paraId="413B7A71"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grudzień 2023</w:t>
            </w:r>
          </w:p>
          <w:p w14:paraId="413B7A72"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A73"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Wynikiem prowadzonych prac metodologicznych będzie w pierwszej kolejności zeszyt metodologiczny przekazany do zaopiniowania Komisji Metodologicznej, a następnie propozycja nowego badania statystyczne</w:t>
            </w:r>
            <w:r w:rsidR="00DB444B">
              <w:rPr>
                <w:rFonts w:ascii="Fira Sans" w:eastAsia="Calibri" w:hAnsi="Fira Sans" w:cs="Calibri"/>
                <w:color w:val="000000"/>
                <w:sz w:val="19"/>
                <w:szCs w:val="19"/>
              </w:rPr>
              <w:t>go do wprowadzenia do Programu badań statystycznych statystyki p</w:t>
            </w:r>
            <w:r w:rsidRPr="0083265D">
              <w:rPr>
                <w:rFonts w:ascii="Fira Sans" w:eastAsia="Calibri" w:hAnsi="Fira Sans" w:cs="Calibri"/>
                <w:color w:val="000000"/>
                <w:sz w:val="19"/>
                <w:szCs w:val="19"/>
              </w:rPr>
              <w:t>ublicznej.</w:t>
            </w:r>
          </w:p>
          <w:p w14:paraId="413B7A74"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A75" w14:textId="77777777" w:rsidR="00663BFB" w:rsidRPr="00CF07AE" w:rsidRDefault="00663BFB" w:rsidP="005A43B2">
            <w:pPr>
              <w:spacing w:line="276" w:lineRule="auto"/>
              <w:rPr>
                <w:rFonts w:ascii="Fira Sans" w:eastAsia="Calibri" w:hAnsi="Fira Sans" w:cs="Calibri"/>
                <w:b/>
                <w:bCs/>
                <w:color w:val="000000"/>
                <w:sz w:val="28"/>
                <w:szCs w:val="28"/>
              </w:rPr>
            </w:pPr>
            <w:r w:rsidRPr="00CF07AE">
              <w:rPr>
                <w:rFonts w:ascii="Fira Sans" w:eastAsia="Calibri" w:hAnsi="Fira Sans" w:cs="Calibri"/>
                <w:b/>
                <w:bCs/>
                <w:color w:val="000000"/>
                <w:sz w:val="28"/>
                <w:szCs w:val="28"/>
              </w:rPr>
              <w:t>Jednostki realizujące pracę</w:t>
            </w:r>
          </w:p>
          <w:p w14:paraId="413B7A76"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A77" w14:textId="77777777" w:rsidR="00663BFB" w:rsidRPr="00CF07AE" w:rsidRDefault="00CF07AE" w:rsidP="00CF07AE">
            <w:pPr>
              <w:spacing w:line="276" w:lineRule="auto"/>
              <w:rPr>
                <w:rFonts w:ascii="Fira Sans" w:eastAsia="Calibri" w:hAnsi="Fira Sans" w:cs="Calibri"/>
                <w:b/>
                <w:bCs/>
                <w:i/>
                <w:iCs/>
                <w:color w:val="000000"/>
                <w:sz w:val="24"/>
                <w:szCs w:val="24"/>
              </w:rPr>
            </w:pPr>
            <w:r>
              <w:rPr>
                <w:rFonts w:ascii="Fira Sans" w:eastAsia="Calibri" w:hAnsi="Fira Sans" w:cs="Calibri"/>
                <w:b/>
                <w:bCs/>
                <w:i/>
                <w:iCs/>
                <w:color w:val="000000"/>
                <w:sz w:val="24"/>
                <w:szCs w:val="24"/>
              </w:rPr>
              <w:t>Jednostka autorska - wiodąca</w:t>
            </w:r>
          </w:p>
          <w:p w14:paraId="413B7A78"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Urząd Statystyczny w Gdańsku</w:t>
            </w:r>
          </w:p>
          <w:p w14:paraId="413B7A79"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A7A" w14:textId="77777777" w:rsidR="00663BFB" w:rsidRPr="00CF07AE" w:rsidRDefault="00CF07AE" w:rsidP="00CF07AE">
            <w:pPr>
              <w:spacing w:line="276" w:lineRule="auto"/>
              <w:rPr>
                <w:rFonts w:ascii="Fira Sans" w:eastAsia="Calibri" w:hAnsi="Fira Sans" w:cs="Calibri"/>
                <w:b/>
                <w:bCs/>
                <w:i/>
                <w:iCs/>
                <w:color w:val="000000"/>
                <w:sz w:val="24"/>
                <w:szCs w:val="24"/>
              </w:rPr>
            </w:pPr>
            <w:r>
              <w:rPr>
                <w:rFonts w:ascii="Fira Sans" w:eastAsia="Calibri" w:hAnsi="Fira Sans" w:cs="Calibri"/>
                <w:b/>
                <w:bCs/>
                <w:i/>
                <w:iCs/>
                <w:color w:val="000000"/>
                <w:sz w:val="24"/>
                <w:szCs w:val="24"/>
              </w:rPr>
              <w:t>Jednostka współautorska</w:t>
            </w:r>
          </w:p>
          <w:p w14:paraId="413B7A7B"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GUS – Departament Rynku Pracy</w:t>
            </w:r>
          </w:p>
          <w:p w14:paraId="413B7A7C"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GUS – Departament Badań Demograficznych</w:t>
            </w:r>
          </w:p>
          <w:p w14:paraId="413B7A7D"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Urząd Statystyczny w Bydgoszczy</w:t>
            </w:r>
          </w:p>
          <w:p w14:paraId="413B7A7E"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Urząd Statystyczny w Poznaniu</w:t>
            </w:r>
          </w:p>
          <w:p w14:paraId="413B7A7F" w14:textId="77777777" w:rsidR="00663BFB" w:rsidRPr="0083265D" w:rsidRDefault="00663BFB" w:rsidP="005A43B2">
            <w:pPr>
              <w:spacing w:line="276" w:lineRule="auto"/>
              <w:rPr>
                <w:rFonts w:ascii="Fira Sans" w:hAnsi="Fira Sans"/>
                <w:sz w:val="19"/>
                <w:szCs w:val="19"/>
              </w:rPr>
            </w:pPr>
          </w:p>
          <w:p w14:paraId="413B7A80" w14:textId="77777777" w:rsidR="00663BFB" w:rsidRPr="0083265D" w:rsidRDefault="00663BFB" w:rsidP="005A43B2">
            <w:pPr>
              <w:spacing w:line="276" w:lineRule="auto"/>
              <w:rPr>
                <w:rFonts w:ascii="Fira Sans" w:hAnsi="Fira Sans"/>
                <w:sz w:val="19"/>
                <w:szCs w:val="19"/>
              </w:rPr>
            </w:pPr>
          </w:p>
        </w:tc>
      </w:tr>
    </w:tbl>
    <w:p w14:paraId="413B7A82" w14:textId="77777777" w:rsidR="00663BFB" w:rsidRPr="0083265D" w:rsidRDefault="00663BFB" w:rsidP="00663BFB">
      <w:pPr>
        <w:spacing w:line="276" w:lineRule="auto"/>
        <w:rPr>
          <w:rFonts w:ascii="Fira Sans" w:hAnsi="Fira Sans"/>
          <w:vanish/>
          <w:sz w:val="19"/>
          <w:szCs w:val="19"/>
        </w:rPr>
      </w:pPr>
    </w:p>
    <w:tbl>
      <w:tblPr>
        <w:tblW w:w="10205" w:type="dxa"/>
        <w:tblLayout w:type="fixed"/>
        <w:tblLook w:val="01E0" w:firstRow="1" w:lastRow="1" w:firstColumn="1" w:lastColumn="1" w:noHBand="0" w:noVBand="0"/>
      </w:tblPr>
      <w:tblGrid>
        <w:gridCol w:w="10205"/>
      </w:tblGrid>
      <w:tr w:rsidR="00663BFB" w:rsidRPr="0083265D" w14:paraId="413B7AC0" w14:textId="77777777" w:rsidTr="005A43B2">
        <w:tc>
          <w:tcPr>
            <w:tcW w:w="10205" w:type="dxa"/>
            <w:tcMar>
              <w:top w:w="0" w:type="dxa"/>
              <w:left w:w="0" w:type="dxa"/>
              <w:bottom w:w="0" w:type="dxa"/>
              <w:right w:w="0" w:type="dxa"/>
            </w:tcMar>
          </w:tcPr>
          <w:tbl>
            <w:tblPr>
              <w:tblW w:w="10205" w:type="dxa"/>
              <w:tblLayout w:type="fixed"/>
              <w:tblLook w:val="01E0" w:firstRow="1" w:lastRow="1" w:firstColumn="1" w:lastColumn="1" w:noHBand="0" w:noVBand="0"/>
            </w:tblPr>
            <w:tblGrid>
              <w:gridCol w:w="1530"/>
              <w:gridCol w:w="8675"/>
            </w:tblGrid>
            <w:tr w:rsidR="00663BFB" w:rsidRPr="0083265D" w14:paraId="413B7A84" w14:textId="77777777" w:rsidTr="005A43B2">
              <w:trPr>
                <w:trHeight w:val="386"/>
              </w:trPr>
              <w:tc>
                <w:tcPr>
                  <w:tcW w:w="10205" w:type="dxa"/>
                  <w:gridSpan w:val="2"/>
                  <w:tcMar>
                    <w:top w:w="0" w:type="dxa"/>
                    <w:left w:w="0" w:type="dxa"/>
                    <w:bottom w:w="0" w:type="dxa"/>
                    <w:right w:w="0" w:type="dxa"/>
                  </w:tcMar>
                </w:tcPr>
                <w:p w14:paraId="413B7A83" w14:textId="77777777" w:rsidR="00663BFB" w:rsidRPr="00CF07AE" w:rsidRDefault="007406C1" w:rsidP="003719FE">
                  <w:pPr>
                    <w:pStyle w:val="Nagwek1"/>
                  </w:pPr>
                  <w:r>
                    <w:lastRenderedPageBreak/>
                    <w:t>PRACA METODOLOGICZNA</w:t>
                  </w:r>
                </w:p>
              </w:tc>
            </w:tr>
            <w:tr w:rsidR="00663BFB" w:rsidRPr="0083265D" w14:paraId="413B7A86" w14:textId="77777777" w:rsidTr="005A43B2">
              <w:trPr>
                <w:trHeight w:val="276"/>
              </w:trPr>
              <w:tc>
                <w:tcPr>
                  <w:tcW w:w="10205" w:type="dxa"/>
                  <w:gridSpan w:val="2"/>
                  <w:tcMar>
                    <w:top w:w="0" w:type="dxa"/>
                    <w:left w:w="0" w:type="dxa"/>
                    <w:bottom w:w="0" w:type="dxa"/>
                    <w:right w:w="0" w:type="dxa"/>
                  </w:tcMar>
                </w:tcPr>
                <w:p w14:paraId="413B7A85" w14:textId="77777777" w:rsidR="00663BFB" w:rsidRPr="0083265D" w:rsidRDefault="00663BFB" w:rsidP="005A43B2">
                  <w:pPr>
                    <w:spacing w:line="276" w:lineRule="auto"/>
                    <w:rPr>
                      <w:rFonts w:ascii="Fira Sans" w:eastAsia="Calibri" w:hAnsi="Fira Sans" w:cs="Calibri"/>
                      <w:color w:val="000000"/>
                      <w:sz w:val="19"/>
                      <w:szCs w:val="19"/>
                    </w:rPr>
                  </w:pPr>
                </w:p>
              </w:tc>
            </w:tr>
            <w:tr w:rsidR="00663BFB" w:rsidRPr="0083265D" w14:paraId="413B7A89" w14:textId="77777777" w:rsidTr="005A43B2">
              <w:tc>
                <w:tcPr>
                  <w:tcW w:w="1530" w:type="dxa"/>
                  <w:tcMar>
                    <w:top w:w="0" w:type="dxa"/>
                    <w:left w:w="0" w:type="dxa"/>
                    <w:bottom w:w="0" w:type="dxa"/>
                    <w:right w:w="0" w:type="dxa"/>
                  </w:tcMar>
                </w:tcPr>
                <w:p w14:paraId="413B7A87"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Id:</w:t>
                  </w:r>
                </w:p>
              </w:tc>
              <w:tc>
                <w:tcPr>
                  <w:tcW w:w="8675" w:type="dxa"/>
                  <w:tcMar>
                    <w:top w:w="0" w:type="dxa"/>
                    <w:left w:w="0" w:type="dxa"/>
                    <w:bottom w:w="0" w:type="dxa"/>
                    <w:right w:w="0" w:type="dxa"/>
                  </w:tcMar>
                  <w:vAlign w:val="center"/>
                </w:tcPr>
                <w:p w14:paraId="413B7A88"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59</w:t>
                  </w:r>
                </w:p>
              </w:tc>
            </w:tr>
            <w:tr w:rsidR="00663BFB" w:rsidRPr="0083265D" w14:paraId="413B7A8C" w14:textId="77777777" w:rsidTr="005A43B2">
              <w:tc>
                <w:tcPr>
                  <w:tcW w:w="1530" w:type="dxa"/>
                  <w:tcMar>
                    <w:top w:w="0" w:type="dxa"/>
                    <w:left w:w="0" w:type="dxa"/>
                    <w:bottom w:w="0" w:type="dxa"/>
                    <w:right w:w="0" w:type="dxa"/>
                  </w:tcMar>
                </w:tcPr>
                <w:p w14:paraId="413B7A8A"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Symbol:</w:t>
                  </w:r>
                </w:p>
              </w:tc>
              <w:tc>
                <w:tcPr>
                  <w:tcW w:w="8675" w:type="dxa"/>
                  <w:tcMar>
                    <w:top w:w="0" w:type="dxa"/>
                    <w:left w:w="0" w:type="dxa"/>
                    <w:bottom w:w="0" w:type="dxa"/>
                    <w:right w:w="0" w:type="dxa"/>
                  </w:tcMar>
                  <w:vAlign w:val="center"/>
                </w:tcPr>
                <w:p w14:paraId="413B7A8B"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3.261</w:t>
                  </w:r>
                </w:p>
              </w:tc>
            </w:tr>
            <w:tr w:rsidR="00663BFB" w:rsidRPr="0083265D" w14:paraId="413B7A8F" w14:textId="77777777" w:rsidTr="005A43B2">
              <w:tc>
                <w:tcPr>
                  <w:tcW w:w="1530" w:type="dxa"/>
                  <w:tcMar>
                    <w:top w:w="0" w:type="dxa"/>
                    <w:left w:w="0" w:type="dxa"/>
                    <w:bottom w:w="0" w:type="dxa"/>
                    <w:right w:w="0" w:type="dxa"/>
                  </w:tcMar>
                </w:tcPr>
                <w:p w14:paraId="413B7A8D"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Tytuł:</w:t>
                  </w:r>
                </w:p>
              </w:tc>
              <w:tc>
                <w:tcPr>
                  <w:tcW w:w="8675" w:type="dxa"/>
                  <w:tcMar>
                    <w:top w:w="0" w:type="dxa"/>
                    <w:left w:w="0" w:type="dxa"/>
                    <w:bottom w:w="0" w:type="dxa"/>
                    <w:right w:w="0" w:type="dxa"/>
                  </w:tcMar>
                  <w:vAlign w:val="center"/>
                </w:tcPr>
                <w:p w14:paraId="413B7A8E"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Wykorzystanie poza</w:t>
                  </w:r>
                  <w:r w:rsidR="00CF07AE">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 xml:space="preserve">statystycznych źródeł danych do opisu sytuacji osób starszych w Polsce </w:t>
                  </w:r>
                  <w:r w:rsidR="000E5A6A">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w zakresie zadłużenia seniorów oraz w obszarze wydatków publicznych na zdrowie</w:t>
                  </w:r>
                </w:p>
              </w:tc>
            </w:tr>
            <w:tr w:rsidR="00663BFB" w:rsidRPr="0083265D" w14:paraId="413B7A92" w14:textId="77777777" w:rsidTr="005A43B2">
              <w:tc>
                <w:tcPr>
                  <w:tcW w:w="1530" w:type="dxa"/>
                  <w:tcMar>
                    <w:top w:w="0" w:type="dxa"/>
                    <w:left w:w="0" w:type="dxa"/>
                    <w:bottom w:w="0" w:type="dxa"/>
                    <w:right w:w="0" w:type="dxa"/>
                  </w:tcMar>
                </w:tcPr>
                <w:p w14:paraId="413B7A90" w14:textId="77777777" w:rsidR="00663BFB" w:rsidRPr="00022CEF" w:rsidRDefault="00663BFB" w:rsidP="005A43B2">
                  <w:pPr>
                    <w:spacing w:line="276" w:lineRule="auto"/>
                    <w:rPr>
                      <w:rFonts w:ascii="Fira Sans" w:eastAsia="Calibri" w:hAnsi="Fira Sans" w:cs="Calibri"/>
                      <w:b/>
                      <w:bCs/>
                      <w:color w:val="000000"/>
                      <w:sz w:val="24"/>
                      <w:szCs w:val="24"/>
                    </w:rPr>
                  </w:pPr>
                  <w:r w:rsidRPr="00022CEF">
                    <w:rPr>
                      <w:rFonts w:ascii="Fira Sans" w:eastAsia="Calibri" w:hAnsi="Fira Sans" w:cs="Calibri"/>
                      <w:b/>
                      <w:bCs/>
                      <w:color w:val="000000"/>
                      <w:sz w:val="24"/>
                      <w:szCs w:val="24"/>
                    </w:rPr>
                    <w:t>Obszar:</w:t>
                  </w:r>
                </w:p>
              </w:tc>
              <w:tc>
                <w:tcPr>
                  <w:tcW w:w="8675" w:type="dxa"/>
                  <w:tcMar>
                    <w:top w:w="0" w:type="dxa"/>
                    <w:left w:w="0" w:type="dxa"/>
                    <w:bottom w:w="0" w:type="dxa"/>
                    <w:right w:w="0" w:type="dxa"/>
                  </w:tcMar>
                  <w:vAlign w:val="center"/>
                </w:tcPr>
                <w:p w14:paraId="413B7A91"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statystyka społeczna</w:t>
                  </w:r>
                </w:p>
              </w:tc>
            </w:tr>
          </w:tbl>
          <w:p w14:paraId="413B7A93" w14:textId="77777777" w:rsidR="00663BFB" w:rsidRPr="0083265D" w:rsidRDefault="00663BFB" w:rsidP="005A43B2">
            <w:pPr>
              <w:spacing w:line="276" w:lineRule="auto"/>
              <w:rPr>
                <w:rFonts w:ascii="Fira Sans" w:hAnsi="Fira Sans"/>
                <w:vanish/>
                <w:sz w:val="19"/>
                <w:szCs w:val="19"/>
              </w:rPr>
            </w:pPr>
          </w:p>
          <w:p w14:paraId="413B7A94" w14:textId="77777777" w:rsidR="00663BFB" w:rsidRPr="0083265D" w:rsidRDefault="00663BFB" w:rsidP="005A43B2">
            <w:pPr>
              <w:spacing w:line="276" w:lineRule="auto"/>
              <w:rPr>
                <w:rFonts w:ascii="Fira Sans" w:eastAsia="Calibri" w:hAnsi="Fira Sans" w:cs="Calibri"/>
                <w:color w:val="000000"/>
                <w:sz w:val="19"/>
                <w:szCs w:val="19"/>
              </w:rPr>
            </w:pPr>
          </w:p>
          <w:p w14:paraId="413B7A95" w14:textId="77777777" w:rsidR="00663BFB" w:rsidRPr="00CF07AE" w:rsidRDefault="00663BFB" w:rsidP="005A43B2">
            <w:pPr>
              <w:spacing w:line="276" w:lineRule="auto"/>
              <w:rPr>
                <w:rFonts w:ascii="Fira Sans" w:eastAsia="Calibri" w:hAnsi="Fira Sans" w:cs="Calibri"/>
                <w:b/>
                <w:bCs/>
                <w:color w:val="000000"/>
                <w:sz w:val="28"/>
                <w:szCs w:val="28"/>
              </w:rPr>
            </w:pPr>
            <w:r w:rsidRPr="00CF07AE">
              <w:rPr>
                <w:rFonts w:ascii="Fira Sans" w:eastAsia="Calibri" w:hAnsi="Fira Sans" w:cs="Calibri"/>
                <w:b/>
                <w:bCs/>
                <w:color w:val="000000"/>
                <w:sz w:val="28"/>
                <w:szCs w:val="28"/>
              </w:rPr>
              <w:t>Charakterystyka</w:t>
            </w:r>
          </w:p>
          <w:p w14:paraId="413B7A96"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A97"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Cel prowadzenia pracy</w:t>
            </w:r>
          </w:p>
          <w:p w14:paraId="413B7A98"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wykorzystanie nowych źródeł danych</w:t>
            </w:r>
          </w:p>
          <w:p w14:paraId="413B7A99" w14:textId="77777777" w:rsidR="00663BFB" w:rsidRPr="0083265D" w:rsidRDefault="00663BFB" w:rsidP="005A43B2">
            <w:pPr>
              <w:spacing w:line="276" w:lineRule="auto"/>
              <w:rPr>
                <w:rFonts w:ascii="Fira Sans" w:eastAsia="Calibri" w:hAnsi="Fira Sans" w:cs="Calibri"/>
                <w:color w:val="000000"/>
                <w:sz w:val="19"/>
                <w:szCs w:val="19"/>
              </w:rPr>
            </w:pPr>
          </w:p>
          <w:p w14:paraId="413B7A9A"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Opis celu prowadzenia pracy</w:t>
            </w:r>
          </w:p>
          <w:p w14:paraId="413B7A9B"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Celem pracy metodologicznej jest określenie możliwości corocznego wykorzystania danych będących w dyspozycji Biura Informacji Kredytowej (BIK) oraz Narodowego Funduszu Zdrowia (NFZ) do opisu stopnia zadłużenia seniorów oraz przedstawienia wielkości wydatków publicznych na zdrowie ponoszonych na rzecz</w:t>
            </w:r>
            <w:r w:rsidR="00E70742">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tej grupy społecznej, a także nieprezentowanych dotychczas danych dotyczących ambulatoryjnej i szpitalnej opieki zdrowotnej seniorów.</w:t>
            </w:r>
          </w:p>
          <w:p w14:paraId="413B7A9C" w14:textId="77777777" w:rsidR="00663BFB" w:rsidRPr="00CF07AE" w:rsidRDefault="00663BFB" w:rsidP="005A43B2">
            <w:pPr>
              <w:spacing w:line="276" w:lineRule="auto"/>
              <w:rPr>
                <w:rFonts w:ascii="Fira Sans" w:eastAsia="Calibri" w:hAnsi="Fira Sans" w:cs="Calibri"/>
                <w:color w:val="000000"/>
                <w:sz w:val="24"/>
                <w:szCs w:val="24"/>
              </w:rPr>
            </w:pPr>
          </w:p>
          <w:p w14:paraId="413B7A9D"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Uzasadnienie użyteczności - realizacja</w:t>
            </w:r>
          </w:p>
          <w:p w14:paraId="413B7A9E"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 zobowiązań wynikających z przepisów prawa krajowego</w:t>
            </w:r>
          </w:p>
          <w:p w14:paraId="413B7A9F" w14:textId="77777777" w:rsidR="00663BFB" w:rsidRPr="0083265D" w:rsidRDefault="00663BFB"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Wykorzystanie zasobów informacyjnych BIK i NFZ pozwoli na uzupełnienie danych dotyczących sytuacji społeczno-ekonomicznej osób starszych, gromadzonych w systemie statystyki publicznej.</w:t>
            </w:r>
            <w:r w:rsidR="00CF07AE">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Pozyskane dane w połączeniu z danymi statystyki publicznej będą mogły być wykorzystywane do oceny stanu zadłużenia osób starszych oraz realizacji polityki senioralnej w zakresie ochrony zdrowia.</w:t>
            </w:r>
            <w:r w:rsidR="00CF07AE">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 xml:space="preserve">Potrzeba monitorowania sytuacji osób starszych w Polsce wynika z ustawy </w:t>
            </w:r>
            <w:r w:rsidR="00306BAC">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z dnia 11 września 2015 r. o osobach starszych (Dz. U. poz. 1705). Ministerstwo Rodziny i Polityki Społecznej, co roku we współpracy z innymi jednostkami, w tym GUS, zobowiązane</w:t>
            </w:r>
            <w:r w:rsidR="00CF07AE">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jest zgodnie z jej uregulowaniami do przygotowania Informacji o sytuacji osób starszych w Polsce.</w:t>
            </w:r>
          </w:p>
          <w:p w14:paraId="413B7AA0" w14:textId="77777777" w:rsidR="00663BFB" w:rsidRPr="0083265D" w:rsidRDefault="00663BFB" w:rsidP="005A43B2">
            <w:pPr>
              <w:spacing w:line="276" w:lineRule="auto"/>
              <w:rPr>
                <w:rFonts w:ascii="Fira Sans" w:eastAsia="Calibri" w:hAnsi="Fira Sans" w:cs="Calibri"/>
                <w:color w:val="000000"/>
                <w:sz w:val="19"/>
                <w:szCs w:val="19"/>
              </w:rPr>
            </w:pPr>
          </w:p>
          <w:p w14:paraId="413B7AA1"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Akty prawne krajowe</w:t>
            </w:r>
          </w:p>
          <w:p w14:paraId="413B7AA2" w14:textId="77777777" w:rsidR="00663BFB" w:rsidRPr="0083265D" w:rsidRDefault="00663BFB" w:rsidP="005A43B2">
            <w:pPr>
              <w:spacing w:line="276" w:lineRule="auto"/>
              <w:jc w:val="both"/>
              <w:rPr>
                <w:rFonts w:ascii="Fira Sans" w:hAnsi="Fira Sans"/>
                <w:sz w:val="19"/>
                <w:szCs w:val="19"/>
              </w:rPr>
            </w:pPr>
            <w:bookmarkStart w:id="11" w:name="__bookmark_52"/>
            <w:bookmarkEnd w:id="11"/>
            <w:r w:rsidRPr="0083265D">
              <w:rPr>
                <w:rFonts w:ascii="Fira Sans" w:eastAsia="Calibri" w:hAnsi="Fira Sans" w:cs="Calibri"/>
                <w:color w:val="000000"/>
                <w:sz w:val="19"/>
                <w:szCs w:val="19"/>
              </w:rPr>
              <w:t>• Ustawa z dnia 11 września 2015 r. o osobach starszych, Dz. U. 2015 poz. 1705</w:t>
            </w:r>
          </w:p>
          <w:p w14:paraId="413B7AA3" w14:textId="77777777" w:rsidR="00663BFB" w:rsidRPr="0083265D" w:rsidRDefault="00663BFB" w:rsidP="005A43B2">
            <w:pPr>
              <w:spacing w:line="276" w:lineRule="auto"/>
              <w:rPr>
                <w:rFonts w:ascii="Fira Sans" w:eastAsia="Calibri" w:hAnsi="Fira Sans" w:cs="Calibri"/>
                <w:color w:val="000000"/>
                <w:sz w:val="19"/>
                <w:szCs w:val="19"/>
              </w:rPr>
            </w:pPr>
          </w:p>
          <w:p w14:paraId="413B7AA4"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Zakres prowadzonych prac</w:t>
            </w:r>
          </w:p>
          <w:p w14:paraId="413B7AA5"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Biuro Informacji Kredytowej oraz Narodowy Fundusz Zdrowia posiadają w swoich systemach dane obejmujące swoim zakresem osoby starsze. W ramach pracy metodologicznej planujemy podjąć sformalizowaną współpracę w celu uzyskania możliwości prezentowania przez statystykę publiczną danych w spójnych szeregach czasowych. W tym celu zdefiniowane zostaną poszczególne kategorie, co umożliwi zbieranie danych porównywalnych w czasie. Uzgodniony</w:t>
            </w:r>
            <w:r w:rsidR="00CF07AE">
              <w:rPr>
                <w:rFonts w:ascii="Fira Sans" w:eastAsia="Calibri" w:hAnsi="Fira Sans" w:cs="Calibri"/>
                <w:color w:val="000000"/>
                <w:sz w:val="19"/>
                <w:szCs w:val="19"/>
              </w:rPr>
              <w:t xml:space="preserve"> </w:t>
            </w:r>
            <w:r w:rsidR="000E5A6A">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z gestorami danych będzie zakres informacji możliwych do wykorzystania przez statystykę publiczną do opisu sytuacji osób starszych w Polsce. Niezbędne jest uzgodnienie metadanych oraz form i terminów przekazywania danych, a także algorytmów do naliczenia poszczególnych kategorii.</w:t>
            </w:r>
          </w:p>
          <w:p w14:paraId="413B7AA6" w14:textId="77777777" w:rsidR="00663BFB" w:rsidRPr="0083265D" w:rsidRDefault="00663BFB" w:rsidP="005A43B2">
            <w:pPr>
              <w:spacing w:line="276" w:lineRule="auto"/>
              <w:rPr>
                <w:rFonts w:ascii="Fira Sans" w:eastAsia="Calibri" w:hAnsi="Fira Sans" w:cs="Calibri"/>
                <w:color w:val="000000"/>
                <w:sz w:val="19"/>
                <w:szCs w:val="19"/>
              </w:rPr>
            </w:pPr>
          </w:p>
          <w:p w14:paraId="413B7AA7" w14:textId="77777777" w:rsidR="00663BFB" w:rsidRPr="00CF07AE" w:rsidRDefault="00663BFB" w:rsidP="005A43B2">
            <w:pPr>
              <w:spacing w:line="276" w:lineRule="auto"/>
              <w:rPr>
                <w:rFonts w:ascii="Fira Sans" w:eastAsia="Calibri" w:hAnsi="Fira Sans" w:cs="Calibri"/>
                <w:b/>
                <w:bCs/>
                <w:color w:val="000000"/>
                <w:sz w:val="28"/>
                <w:szCs w:val="28"/>
              </w:rPr>
            </w:pPr>
            <w:r w:rsidRPr="00CF07AE">
              <w:rPr>
                <w:rFonts w:ascii="Fira Sans" w:eastAsia="Calibri" w:hAnsi="Fira Sans" w:cs="Calibri"/>
                <w:b/>
                <w:bCs/>
                <w:color w:val="000000"/>
                <w:sz w:val="28"/>
                <w:szCs w:val="28"/>
              </w:rPr>
              <w:t>Terminy realizacji pracy</w:t>
            </w:r>
          </w:p>
          <w:p w14:paraId="413B7AA8" w14:textId="77777777" w:rsidR="00663BFB" w:rsidRPr="0083265D" w:rsidRDefault="00663BFB" w:rsidP="005A43B2">
            <w:pPr>
              <w:spacing w:line="276" w:lineRule="auto"/>
              <w:rPr>
                <w:rFonts w:ascii="Fira Sans" w:eastAsia="Calibri" w:hAnsi="Fira Sans" w:cs="Calibri"/>
                <w:color w:val="000000"/>
                <w:sz w:val="19"/>
                <w:szCs w:val="19"/>
              </w:rPr>
            </w:pPr>
          </w:p>
          <w:p w14:paraId="413B7AA9" w14:textId="77777777" w:rsidR="00663BFB" w:rsidRPr="00CF07AE" w:rsidRDefault="00663BFB" w:rsidP="005A43B2">
            <w:pPr>
              <w:spacing w:line="276" w:lineRule="auto"/>
              <w:rPr>
                <w:rFonts w:ascii="Fira Sans" w:eastAsia="Calibri" w:hAnsi="Fira Sans" w:cs="Calibri"/>
                <w:b/>
                <w:bCs/>
                <w:i/>
                <w:iCs/>
                <w:color w:val="000000"/>
                <w:sz w:val="24"/>
                <w:szCs w:val="24"/>
              </w:rPr>
            </w:pPr>
            <w:r w:rsidRPr="00CF07AE">
              <w:rPr>
                <w:rFonts w:ascii="Fira Sans" w:eastAsia="Calibri" w:hAnsi="Fira Sans" w:cs="Calibri"/>
                <w:b/>
                <w:bCs/>
                <w:i/>
                <w:iCs/>
                <w:color w:val="000000"/>
                <w:sz w:val="24"/>
                <w:szCs w:val="24"/>
              </w:rPr>
              <w:t>Termin rozpoczęcia pracy</w:t>
            </w:r>
          </w:p>
          <w:p w14:paraId="413B7AAA"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wrzesień 2021</w:t>
            </w:r>
          </w:p>
          <w:p w14:paraId="413B7AAB" w14:textId="77777777" w:rsidR="00663BFB" w:rsidRPr="0083265D" w:rsidRDefault="00663BFB" w:rsidP="005A43B2">
            <w:pPr>
              <w:spacing w:line="276" w:lineRule="auto"/>
              <w:rPr>
                <w:rFonts w:ascii="Fira Sans" w:eastAsia="Calibri" w:hAnsi="Fira Sans" w:cs="Calibri"/>
                <w:color w:val="000000"/>
                <w:sz w:val="19"/>
                <w:szCs w:val="19"/>
              </w:rPr>
            </w:pPr>
          </w:p>
          <w:p w14:paraId="413B7AAC" w14:textId="77777777" w:rsidR="00663BFB" w:rsidRPr="0083265D" w:rsidRDefault="00663BFB" w:rsidP="005A43B2">
            <w:pPr>
              <w:spacing w:line="276" w:lineRule="auto"/>
              <w:rPr>
                <w:rFonts w:ascii="Fira Sans" w:eastAsia="Calibri" w:hAnsi="Fira Sans" w:cs="Calibri"/>
                <w:b/>
                <w:bCs/>
                <w:i/>
                <w:iCs/>
                <w:color w:val="000000"/>
                <w:sz w:val="19"/>
                <w:szCs w:val="19"/>
              </w:rPr>
            </w:pPr>
            <w:r w:rsidRPr="0083265D">
              <w:rPr>
                <w:rFonts w:ascii="Fira Sans" w:eastAsia="Calibri" w:hAnsi="Fira Sans" w:cs="Calibri"/>
                <w:b/>
                <w:bCs/>
                <w:i/>
                <w:iCs/>
                <w:color w:val="000000"/>
                <w:sz w:val="19"/>
                <w:szCs w:val="19"/>
              </w:rPr>
              <w:t>Termin i forma zakończenia pracy</w:t>
            </w:r>
          </w:p>
          <w:p w14:paraId="413B7AAD"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grudzień 2022</w:t>
            </w:r>
          </w:p>
          <w:p w14:paraId="413B7AAE"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raport</w:t>
            </w:r>
          </w:p>
          <w:p w14:paraId="413B7AAF"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algorytmy i założenia do obliczeń</w:t>
            </w:r>
          </w:p>
          <w:p w14:paraId="413B7AB0" w14:textId="77777777" w:rsidR="00663BFB" w:rsidRPr="0083265D" w:rsidRDefault="00663BFB" w:rsidP="005A43B2">
            <w:pPr>
              <w:spacing w:line="276" w:lineRule="auto"/>
              <w:rPr>
                <w:rFonts w:ascii="Fira Sans" w:eastAsia="Calibri" w:hAnsi="Fira Sans" w:cs="Calibri"/>
                <w:color w:val="000000"/>
                <w:sz w:val="19"/>
                <w:szCs w:val="19"/>
              </w:rPr>
            </w:pPr>
          </w:p>
          <w:p w14:paraId="413B7AB1"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Termin i forma zastosowania w statystyce</w:t>
            </w:r>
          </w:p>
          <w:p w14:paraId="413B7AB2" w14:textId="77777777" w:rsidR="00663BFB" w:rsidRPr="0083265D" w:rsidRDefault="00663BFB" w:rsidP="005A43B2">
            <w:pPr>
              <w:spacing w:line="276" w:lineRule="auto"/>
              <w:rPr>
                <w:rFonts w:ascii="Fira Sans" w:eastAsia="Calibri" w:hAnsi="Fira Sans" w:cs="Calibri"/>
                <w:bCs/>
                <w:iCs/>
                <w:color w:val="000000"/>
                <w:sz w:val="19"/>
                <w:szCs w:val="19"/>
              </w:rPr>
            </w:pPr>
            <w:r w:rsidRPr="0083265D">
              <w:rPr>
                <w:rFonts w:ascii="Fira Sans" w:eastAsia="Calibri" w:hAnsi="Fira Sans" w:cs="Calibri"/>
                <w:bCs/>
                <w:iCs/>
                <w:color w:val="000000"/>
                <w:sz w:val="19"/>
                <w:szCs w:val="19"/>
              </w:rPr>
              <w:t xml:space="preserve">październik 2023 </w:t>
            </w:r>
          </w:p>
          <w:p w14:paraId="413B7AB3"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lastRenderedPageBreak/>
              <w:t>Na podstawie uzyskanych danych zbudowane zostaną wskaźniki charakteryzujące sytuację osób starszych w zakresie zadłużenia oraz odnoszące się do wydatków publicznych ponoszonych na osoby starsze w zakresie zdrowia. Wyniki pracy metodologicznej wykorzystywane będą co roku w publikacjach statystycznych, w tym w publikacji Urzędu St</w:t>
            </w:r>
            <w:r w:rsidR="000E5A6A">
              <w:rPr>
                <w:rFonts w:ascii="Fira Sans" w:eastAsia="Calibri" w:hAnsi="Fira Sans" w:cs="Calibri"/>
                <w:color w:val="000000"/>
                <w:sz w:val="19"/>
                <w:szCs w:val="19"/>
              </w:rPr>
              <w:t xml:space="preserve">atystycznego w Białymstoku pt. </w:t>
            </w:r>
            <w:r w:rsidRPr="000E5A6A">
              <w:rPr>
                <w:rFonts w:ascii="Fira Sans" w:eastAsia="Calibri" w:hAnsi="Fira Sans" w:cs="Calibri"/>
                <w:i/>
                <w:color w:val="000000"/>
                <w:sz w:val="19"/>
                <w:szCs w:val="19"/>
              </w:rPr>
              <w:t>S</w:t>
            </w:r>
            <w:r w:rsidR="000E5A6A" w:rsidRPr="000E5A6A">
              <w:rPr>
                <w:rFonts w:ascii="Fira Sans" w:eastAsia="Calibri" w:hAnsi="Fira Sans" w:cs="Calibri"/>
                <w:i/>
                <w:color w:val="000000"/>
                <w:sz w:val="19"/>
                <w:szCs w:val="19"/>
              </w:rPr>
              <w:t>ytuacja osób starszych w Polsce</w:t>
            </w:r>
            <w:r w:rsidRPr="0083265D">
              <w:rPr>
                <w:rFonts w:ascii="Fira Sans" w:eastAsia="Calibri" w:hAnsi="Fira Sans" w:cs="Calibri"/>
                <w:color w:val="000000"/>
                <w:sz w:val="19"/>
                <w:szCs w:val="19"/>
              </w:rPr>
              <w:t>. Dane te będą również zamieszczane w bazach danych, a także przekazywane na potrzeby organów władzy publicznej.</w:t>
            </w:r>
          </w:p>
          <w:p w14:paraId="413B7AB4" w14:textId="77777777" w:rsidR="00663BFB" w:rsidRPr="0083265D" w:rsidRDefault="00663BFB" w:rsidP="005A43B2">
            <w:pPr>
              <w:spacing w:line="276" w:lineRule="auto"/>
              <w:rPr>
                <w:rFonts w:ascii="Fira Sans" w:eastAsia="Calibri" w:hAnsi="Fira Sans" w:cs="Calibri"/>
                <w:color w:val="000000"/>
                <w:sz w:val="19"/>
                <w:szCs w:val="19"/>
              </w:rPr>
            </w:pPr>
          </w:p>
          <w:p w14:paraId="413B7AB5" w14:textId="77777777" w:rsidR="00663BFB" w:rsidRPr="00F44050" w:rsidRDefault="00663BFB" w:rsidP="005A43B2">
            <w:pPr>
              <w:spacing w:line="276" w:lineRule="auto"/>
              <w:rPr>
                <w:rFonts w:ascii="Fira Sans" w:eastAsia="Calibri" w:hAnsi="Fira Sans" w:cs="Calibri"/>
                <w:b/>
                <w:bCs/>
                <w:color w:val="000000"/>
                <w:sz w:val="28"/>
                <w:szCs w:val="28"/>
              </w:rPr>
            </w:pPr>
            <w:r w:rsidRPr="00F44050">
              <w:rPr>
                <w:rFonts w:ascii="Fira Sans" w:eastAsia="Calibri" w:hAnsi="Fira Sans" w:cs="Calibri"/>
                <w:b/>
                <w:bCs/>
                <w:color w:val="000000"/>
                <w:sz w:val="28"/>
                <w:szCs w:val="28"/>
              </w:rPr>
              <w:t>Źródła danych</w:t>
            </w:r>
          </w:p>
          <w:p w14:paraId="413B7AB6" w14:textId="77777777" w:rsidR="00663BFB" w:rsidRPr="0083265D" w:rsidRDefault="00663BFB" w:rsidP="005A43B2">
            <w:pPr>
              <w:spacing w:line="276" w:lineRule="auto"/>
              <w:rPr>
                <w:rFonts w:ascii="Fira Sans" w:eastAsia="Calibri" w:hAnsi="Fira Sans" w:cs="Calibri"/>
                <w:color w:val="000000"/>
                <w:sz w:val="19"/>
                <w:szCs w:val="19"/>
              </w:rPr>
            </w:pPr>
          </w:p>
          <w:p w14:paraId="413B7AB7"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Nowe źródła danych - inne</w:t>
            </w:r>
          </w:p>
          <w:p w14:paraId="413B7AB8"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 pracy wykorzystane zostaną dane gromadzone w bazach danych Biura Informacji Kredytowej oraz Narodowego Funduszu Zdrowia.</w:t>
            </w:r>
          </w:p>
          <w:p w14:paraId="413B7AB9" w14:textId="77777777" w:rsidR="00663BFB" w:rsidRPr="0083265D" w:rsidRDefault="00663BFB" w:rsidP="005A43B2">
            <w:pPr>
              <w:spacing w:line="276" w:lineRule="auto"/>
              <w:rPr>
                <w:rFonts w:ascii="Fira Sans" w:eastAsia="Calibri" w:hAnsi="Fira Sans" w:cs="Calibri"/>
                <w:color w:val="000000"/>
                <w:sz w:val="19"/>
                <w:szCs w:val="19"/>
              </w:rPr>
            </w:pPr>
          </w:p>
          <w:p w14:paraId="413B7ABA"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Jednostki realizujące pracę</w:t>
            </w:r>
          </w:p>
          <w:p w14:paraId="413B7ABB" w14:textId="77777777" w:rsidR="00663BFB" w:rsidRPr="0083265D" w:rsidRDefault="00663BFB" w:rsidP="005A43B2">
            <w:pPr>
              <w:spacing w:line="276" w:lineRule="auto"/>
              <w:rPr>
                <w:rFonts w:ascii="Fira Sans" w:eastAsia="Calibri" w:hAnsi="Fira Sans" w:cs="Calibri"/>
                <w:color w:val="000000"/>
                <w:sz w:val="19"/>
                <w:szCs w:val="19"/>
              </w:rPr>
            </w:pPr>
          </w:p>
          <w:p w14:paraId="413B7ABC"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Jednostka autorska - wiodąca</w:t>
            </w:r>
          </w:p>
          <w:p w14:paraId="413B7ABD"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Urząd Statystyczny w Białymstoku</w:t>
            </w:r>
          </w:p>
          <w:p w14:paraId="413B7ABE" w14:textId="77777777" w:rsidR="00663BFB" w:rsidRPr="0083265D" w:rsidRDefault="00663BFB" w:rsidP="005A43B2">
            <w:pPr>
              <w:spacing w:line="276" w:lineRule="auto"/>
              <w:rPr>
                <w:rFonts w:ascii="Fira Sans" w:hAnsi="Fira Sans"/>
                <w:sz w:val="19"/>
                <w:szCs w:val="19"/>
              </w:rPr>
            </w:pPr>
          </w:p>
          <w:p w14:paraId="413B7ABF" w14:textId="77777777" w:rsidR="00663BFB" w:rsidRPr="0083265D" w:rsidRDefault="00663BFB" w:rsidP="005A43B2">
            <w:pPr>
              <w:spacing w:line="276" w:lineRule="auto"/>
              <w:rPr>
                <w:rFonts w:ascii="Fira Sans" w:hAnsi="Fira Sans"/>
                <w:sz w:val="19"/>
                <w:szCs w:val="19"/>
              </w:rPr>
            </w:pPr>
          </w:p>
        </w:tc>
      </w:tr>
    </w:tbl>
    <w:p w14:paraId="413B7AC1" w14:textId="77777777" w:rsidR="00663BFB" w:rsidRPr="0083265D" w:rsidRDefault="00663BFB" w:rsidP="00663BFB">
      <w:pPr>
        <w:spacing w:line="276" w:lineRule="auto"/>
        <w:rPr>
          <w:rFonts w:ascii="Fira Sans" w:hAnsi="Fira Sans"/>
          <w:vanish/>
          <w:sz w:val="19"/>
          <w:szCs w:val="19"/>
        </w:rPr>
      </w:pPr>
    </w:p>
    <w:tbl>
      <w:tblPr>
        <w:tblW w:w="10205" w:type="dxa"/>
        <w:tblLayout w:type="fixed"/>
        <w:tblLook w:val="01E0" w:firstRow="1" w:lastRow="1" w:firstColumn="1" w:lastColumn="1" w:noHBand="0" w:noVBand="0"/>
      </w:tblPr>
      <w:tblGrid>
        <w:gridCol w:w="10205"/>
      </w:tblGrid>
      <w:tr w:rsidR="00663BFB" w:rsidRPr="0083265D" w14:paraId="413B7AF4" w14:textId="77777777" w:rsidTr="005A43B2">
        <w:tc>
          <w:tcPr>
            <w:tcW w:w="10205" w:type="dxa"/>
            <w:tcMar>
              <w:top w:w="0" w:type="dxa"/>
              <w:left w:w="0" w:type="dxa"/>
              <w:bottom w:w="0" w:type="dxa"/>
              <w:right w:w="0" w:type="dxa"/>
            </w:tcMar>
          </w:tcPr>
          <w:tbl>
            <w:tblPr>
              <w:tblW w:w="10205" w:type="dxa"/>
              <w:tblLayout w:type="fixed"/>
              <w:tblLook w:val="01E0" w:firstRow="1" w:lastRow="1" w:firstColumn="1" w:lastColumn="1" w:noHBand="0" w:noVBand="0"/>
            </w:tblPr>
            <w:tblGrid>
              <w:gridCol w:w="1530"/>
              <w:gridCol w:w="8675"/>
            </w:tblGrid>
            <w:tr w:rsidR="00663BFB" w:rsidRPr="0083265D" w14:paraId="413B7AC3" w14:textId="77777777" w:rsidTr="005A43B2">
              <w:trPr>
                <w:trHeight w:val="386"/>
              </w:trPr>
              <w:tc>
                <w:tcPr>
                  <w:tcW w:w="10205" w:type="dxa"/>
                  <w:gridSpan w:val="2"/>
                  <w:tcMar>
                    <w:top w:w="0" w:type="dxa"/>
                    <w:left w:w="0" w:type="dxa"/>
                    <w:bottom w:w="0" w:type="dxa"/>
                    <w:right w:w="0" w:type="dxa"/>
                  </w:tcMar>
                </w:tcPr>
                <w:p w14:paraId="413B7AC2" w14:textId="77777777" w:rsidR="00663BFB" w:rsidRPr="00F44050" w:rsidRDefault="007406C1" w:rsidP="003719FE">
                  <w:pPr>
                    <w:pStyle w:val="Nagwek1"/>
                  </w:pPr>
                  <w:r>
                    <w:lastRenderedPageBreak/>
                    <w:t>PRACA METODOLOGICZNA</w:t>
                  </w:r>
                </w:p>
              </w:tc>
            </w:tr>
            <w:tr w:rsidR="00663BFB" w:rsidRPr="0083265D" w14:paraId="413B7AC5" w14:textId="77777777" w:rsidTr="005A43B2">
              <w:trPr>
                <w:trHeight w:val="276"/>
              </w:trPr>
              <w:tc>
                <w:tcPr>
                  <w:tcW w:w="10205" w:type="dxa"/>
                  <w:gridSpan w:val="2"/>
                  <w:tcMar>
                    <w:top w:w="0" w:type="dxa"/>
                    <w:left w:w="0" w:type="dxa"/>
                    <w:bottom w:w="0" w:type="dxa"/>
                    <w:right w:w="0" w:type="dxa"/>
                  </w:tcMar>
                </w:tcPr>
                <w:p w14:paraId="413B7AC4" w14:textId="77777777" w:rsidR="00663BFB" w:rsidRPr="0083265D" w:rsidRDefault="00663BFB" w:rsidP="005A43B2">
                  <w:pPr>
                    <w:spacing w:line="276" w:lineRule="auto"/>
                    <w:rPr>
                      <w:rFonts w:ascii="Fira Sans" w:eastAsia="Calibri" w:hAnsi="Fira Sans" w:cs="Calibri"/>
                      <w:color w:val="000000"/>
                      <w:sz w:val="19"/>
                      <w:szCs w:val="19"/>
                    </w:rPr>
                  </w:pPr>
                </w:p>
              </w:tc>
            </w:tr>
            <w:tr w:rsidR="00663BFB" w:rsidRPr="0083265D" w14:paraId="413B7AC8" w14:textId="77777777" w:rsidTr="005A43B2">
              <w:tc>
                <w:tcPr>
                  <w:tcW w:w="1530" w:type="dxa"/>
                  <w:tcMar>
                    <w:top w:w="0" w:type="dxa"/>
                    <w:left w:w="0" w:type="dxa"/>
                    <w:bottom w:w="0" w:type="dxa"/>
                    <w:right w:w="0" w:type="dxa"/>
                  </w:tcMar>
                </w:tcPr>
                <w:p w14:paraId="413B7AC6"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Id:</w:t>
                  </w:r>
                </w:p>
              </w:tc>
              <w:tc>
                <w:tcPr>
                  <w:tcW w:w="8675" w:type="dxa"/>
                  <w:tcMar>
                    <w:top w:w="0" w:type="dxa"/>
                    <w:left w:w="0" w:type="dxa"/>
                    <w:bottom w:w="0" w:type="dxa"/>
                    <w:right w:w="0" w:type="dxa"/>
                  </w:tcMar>
                  <w:vAlign w:val="center"/>
                </w:tcPr>
                <w:p w14:paraId="413B7AC7"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61</w:t>
                  </w:r>
                </w:p>
              </w:tc>
            </w:tr>
            <w:tr w:rsidR="00663BFB" w:rsidRPr="0083265D" w14:paraId="413B7ACB" w14:textId="77777777" w:rsidTr="005A43B2">
              <w:tc>
                <w:tcPr>
                  <w:tcW w:w="1530" w:type="dxa"/>
                  <w:tcMar>
                    <w:top w:w="0" w:type="dxa"/>
                    <w:left w:w="0" w:type="dxa"/>
                    <w:bottom w:w="0" w:type="dxa"/>
                    <w:right w:w="0" w:type="dxa"/>
                  </w:tcMar>
                </w:tcPr>
                <w:p w14:paraId="413B7AC9"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Symbol:</w:t>
                  </w:r>
                </w:p>
              </w:tc>
              <w:tc>
                <w:tcPr>
                  <w:tcW w:w="8675" w:type="dxa"/>
                  <w:tcMar>
                    <w:top w:w="0" w:type="dxa"/>
                    <w:left w:w="0" w:type="dxa"/>
                    <w:bottom w:w="0" w:type="dxa"/>
                    <w:right w:w="0" w:type="dxa"/>
                  </w:tcMar>
                  <w:vAlign w:val="center"/>
                </w:tcPr>
                <w:p w14:paraId="413B7ACA"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3.263</w:t>
                  </w:r>
                </w:p>
              </w:tc>
            </w:tr>
            <w:tr w:rsidR="00663BFB" w:rsidRPr="0083265D" w14:paraId="413B7ACE" w14:textId="77777777" w:rsidTr="005A43B2">
              <w:tc>
                <w:tcPr>
                  <w:tcW w:w="1530" w:type="dxa"/>
                  <w:tcMar>
                    <w:top w:w="0" w:type="dxa"/>
                    <w:left w:w="0" w:type="dxa"/>
                    <w:bottom w:w="0" w:type="dxa"/>
                    <w:right w:w="0" w:type="dxa"/>
                  </w:tcMar>
                </w:tcPr>
                <w:p w14:paraId="413B7ACC"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Tytuł:</w:t>
                  </w:r>
                </w:p>
              </w:tc>
              <w:tc>
                <w:tcPr>
                  <w:tcW w:w="8675" w:type="dxa"/>
                  <w:tcMar>
                    <w:top w:w="0" w:type="dxa"/>
                    <w:left w:w="0" w:type="dxa"/>
                    <w:bottom w:w="0" w:type="dxa"/>
                    <w:right w:w="0" w:type="dxa"/>
                  </w:tcMar>
                  <w:vAlign w:val="center"/>
                </w:tcPr>
                <w:p w14:paraId="413B7ACD"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Badanie osób posiadających stopień naukowy doktora – analiza historii karier</w:t>
                  </w:r>
                </w:p>
              </w:tc>
            </w:tr>
            <w:tr w:rsidR="00663BFB" w:rsidRPr="0083265D" w14:paraId="413B7AD1" w14:textId="77777777" w:rsidTr="005A43B2">
              <w:tc>
                <w:tcPr>
                  <w:tcW w:w="1530" w:type="dxa"/>
                  <w:tcMar>
                    <w:top w:w="0" w:type="dxa"/>
                    <w:left w:w="0" w:type="dxa"/>
                    <w:bottom w:w="0" w:type="dxa"/>
                    <w:right w:w="0" w:type="dxa"/>
                  </w:tcMar>
                </w:tcPr>
                <w:p w14:paraId="413B7ACF"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Obszar:</w:t>
                  </w:r>
                </w:p>
              </w:tc>
              <w:tc>
                <w:tcPr>
                  <w:tcW w:w="8675" w:type="dxa"/>
                  <w:tcMar>
                    <w:top w:w="0" w:type="dxa"/>
                    <w:left w:w="0" w:type="dxa"/>
                    <w:bottom w:w="0" w:type="dxa"/>
                    <w:right w:w="0" w:type="dxa"/>
                  </w:tcMar>
                  <w:vAlign w:val="center"/>
                </w:tcPr>
                <w:p w14:paraId="413B7AD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statystyka wielodziedzinowa</w:t>
                  </w:r>
                </w:p>
              </w:tc>
            </w:tr>
          </w:tbl>
          <w:p w14:paraId="413B7AD2" w14:textId="77777777" w:rsidR="00663BFB" w:rsidRPr="0083265D" w:rsidRDefault="00663BFB" w:rsidP="005A43B2">
            <w:pPr>
              <w:spacing w:line="276" w:lineRule="auto"/>
              <w:rPr>
                <w:rFonts w:ascii="Fira Sans" w:hAnsi="Fira Sans"/>
                <w:vanish/>
                <w:sz w:val="19"/>
                <w:szCs w:val="19"/>
              </w:rPr>
            </w:pPr>
          </w:p>
          <w:p w14:paraId="413B7AD3" w14:textId="77777777" w:rsidR="00663BFB" w:rsidRPr="0083265D" w:rsidRDefault="00663BFB" w:rsidP="005A43B2">
            <w:pPr>
              <w:spacing w:line="276" w:lineRule="auto"/>
              <w:rPr>
                <w:rFonts w:ascii="Fira Sans" w:eastAsia="Calibri" w:hAnsi="Fira Sans" w:cs="Calibri"/>
                <w:color w:val="000000"/>
                <w:sz w:val="19"/>
                <w:szCs w:val="19"/>
              </w:rPr>
            </w:pPr>
          </w:p>
          <w:p w14:paraId="413B7AD4" w14:textId="77777777" w:rsidR="00663BFB" w:rsidRPr="00F44050" w:rsidRDefault="00663BFB" w:rsidP="005A43B2">
            <w:pPr>
              <w:spacing w:line="276" w:lineRule="auto"/>
              <w:rPr>
                <w:rFonts w:ascii="Fira Sans" w:eastAsia="Calibri" w:hAnsi="Fira Sans" w:cs="Calibri"/>
                <w:b/>
                <w:bCs/>
                <w:color w:val="000000"/>
                <w:sz w:val="28"/>
                <w:szCs w:val="28"/>
              </w:rPr>
            </w:pPr>
            <w:r w:rsidRPr="00F44050">
              <w:rPr>
                <w:rFonts w:ascii="Fira Sans" w:eastAsia="Calibri" w:hAnsi="Fira Sans" w:cs="Calibri"/>
                <w:b/>
                <w:bCs/>
                <w:color w:val="000000"/>
                <w:sz w:val="28"/>
                <w:szCs w:val="28"/>
              </w:rPr>
              <w:t>Charakterystyka</w:t>
            </w:r>
          </w:p>
          <w:p w14:paraId="413B7AD5"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AD6"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Cel prowadzenia pracy</w:t>
            </w:r>
          </w:p>
          <w:p w14:paraId="413B7AD7" w14:textId="77777777" w:rsidR="00663BFB" w:rsidRPr="0083265D" w:rsidRDefault="00F44050" w:rsidP="005A43B2">
            <w:pPr>
              <w:spacing w:line="276" w:lineRule="auto"/>
              <w:jc w:val="both"/>
              <w:rPr>
                <w:rFonts w:ascii="Fira Sans" w:eastAsia="Calibri" w:hAnsi="Fira Sans" w:cs="Calibri"/>
                <w:color w:val="000000"/>
                <w:sz w:val="19"/>
                <w:szCs w:val="19"/>
              </w:rPr>
            </w:pPr>
            <w:r>
              <w:rPr>
                <w:rFonts w:ascii="Fira Sans" w:eastAsia="Calibri" w:hAnsi="Fira Sans" w:cs="Calibri"/>
                <w:color w:val="000000"/>
                <w:sz w:val="19"/>
                <w:szCs w:val="19"/>
              </w:rPr>
              <w:t>integracja danych z różnych źró</w:t>
            </w:r>
            <w:r w:rsidR="00663BFB" w:rsidRPr="0083265D">
              <w:rPr>
                <w:rFonts w:ascii="Fira Sans" w:eastAsia="Calibri" w:hAnsi="Fira Sans" w:cs="Calibri"/>
                <w:color w:val="000000"/>
                <w:sz w:val="19"/>
                <w:szCs w:val="19"/>
              </w:rPr>
              <w:t>deł</w:t>
            </w:r>
          </w:p>
          <w:p w14:paraId="413B7AD8" w14:textId="77777777" w:rsidR="00663BFB" w:rsidRPr="0083265D" w:rsidRDefault="00663BFB" w:rsidP="005A43B2">
            <w:pPr>
              <w:spacing w:line="276" w:lineRule="auto"/>
              <w:rPr>
                <w:rFonts w:ascii="Fira Sans" w:eastAsia="Calibri" w:hAnsi="Fira Sans" w:cs="Calibri"/>
                <w:color w:val="000000"/>
                <w:sz w:val="19"/>
                <w:szCs w:val="19"/>
              </w:rPr>
            </w:pPr>
          </w:p>
          <w:p w14:paraId="413B7AD9"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Opis celu prowadzenia pracy</w:t>
            </w:r>
          </w:p>
          <w:p w14:paraId="413B7ADA"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Praca dotyczyć będzie opracowania metodyki badań historii karier osób z tytułem co najmniej doktora. Statystyczna charakterystyka karier rozpatrywana będzie w kontekście analizy historii zdarzeń w ścieżkach zawodowej, edukacyjnej i ciągu zdarzeń migracyjnych. Celem pobocznym pracy będzie ogólna charakterystyka zbiorowości osób ze stopniem naukowym co najmniej doktora rozszerzona o pozyskane w wyniku NSP 2021 cechy charakteryzujące niepełnosprawność.</w:t>
            </w:r>
          </w:p>
          <w:p w14:paraId="413B7ADB" w14:textId="77777777" w:rsidR="00663BFB" w:rsidRPr="0083265D" w:rsidRDefault="00663BFB" w:rsidP="005A43B2">
            <w:pPr>
              <w:spacing w:line="276" w:lineRule="auto"/>
              <w:rPr>
                <w:rFonts w:ascii="Fira Sans" w:eastAsia="Calibri" w:hAnsi="Fira Sans" w:cs="Calibri"/>
                <w:color w:val="000000"/>
                <w:sz w:val="19"/>
                <w:szCs w:val="19"/>
              </w:rPr>
            </w:pPr>
          </w:p>
          <w:p w14:paraId="413B7ADC"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Uzasadnienie użyteczności - realizacja</w:t>
            </w:r>
          </w:p>
          <w:p w14:paraId="413B7ADD"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 zobowiązań wynikających z przepisów prawa krajowego</w:t>
            </w:r>
          </w:p>
          <w:p w14:paraId="413B7ADE" w14:textId="77777777" w:rsidR="00663BFB" w:rsidRPr="0083265D" w:rsidRDefault="00663BFB" w:rsidP="005A43B2">
            <w:pPr>
              <w:spacing w:line="276" w:lineRule="auto"/>
              <w:rPr>
                <w:rFonts w:ascii="Fira Sans" w:eastAsia="Calibri" w:hAnsi="Fira Sans" w:cs="Calibri"/>
                <w:color w:val="000000"/>
                <w:sz w:val="19"/>
                <w:szCs w:val="19"/>
              </w:rPr>
            </w:pPr>
          </w:p>
          <w:p w14:paraId="413B7ADF"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Akty prawne krajowe</w:t>
            </w:r>
          </w:p>
          <w:p w14:paraId="413B7AE0" w14:textId="77777777" w:rsidR="00663BFB" w:rsidRPr="0083265D" w:rsidRDefault="00663BFB" w:rsidP="00F44050">
            <w:pPr>
              <w:spacing w:line="276" w:lineRule="auto"/>
              <w:jc w:val="both"/>
              <w:rPr>
                <w:rFonts w:ascii="Fira Sans" w:hAnsi="Fira Sans"/>
                <w:sz w:val="19"/>
                <w:szCs w:val="19"/>
              </w:rPr>
            </w:pPr>
            <w:bookmarkStart w:id="12" w:name="__bookmark_62"/>
            <w:bookmarkEnd w:id="12"/>
            <w:r w:rsidRPr="0083265D">
              <w:rPr>
                <w:rFonts w:ascii="Fira Sans" w:eastAsia="Calibri" w:hAnsi="Fira Sans" w:cs="Calibri"/>
                <w:color w:val="000000"/>
                <w:sz w:val="19"/>
                <w:szCs w:val="19"/>
              </w:rPr>
              <w:t xml:space="preserve">• ustawa z dnia 20 lipca 2018 r. – Prawo o szkolnictwie wyższym i nauce, (Dz. U. z 2021 r. poz. 478, z </w:t>
            </w:r>
            <w:proofErr w:type="spellStart"/>
            <w:r w:rsidRPr="0083265D">
              <w:rPr>
                <w:rFonts w:ascii="Fira Sans" w:eastAsia="Calibri" w:hAnsi="Fira Sans" w:cs="Calibri"/>
                <w:color w:val="000000"/>
                <w:sz w:val="19"/>
                <w:szCs w:val="19"/>
              </w:rPr>
              <w:t>późn</w:t>
            </w:r>
            <w:proofErr w:type="spellEnd"/>
            <w:r w:rsidRPr="0083265D">
              <w:rPr>
                <w:rFonts w:ascii="Fira Sans" w:eastAsia="Calibri" w:hAnsi="Fira Sans" w:cs="Calibri"/>
                <w:color w:val="000000"/>
                <w:sz w:val="19"/>
                <w:szCs w:val="19"/>
              </w:rPr>
              <w:t>. zm.)</w:t>
            </w:r>
          </w:p>
          <w:p w14:paraId="413B7AE1" w14:textId="77777777" w:rsidR="00663BFB" w:rsidRPr="0083265D" w:rsidRDefault="00663BFB" w:rsidP="005A43B2">
            <w:pPr>
              <w:spacing w:line="276" w:lineRule="auto"/>
              <w:rPr>
                <w:rFonts w:ascii="Fira Sans" w:eastAsia="Calibri" w:hAnsi="Fira Sans" w:cs="Calibri"/>
                <w:color w:val="000000"/>
                <w:sz w:val="19"/>
                <w:szCs w:val="19"/>
              </w:rPr>
            </w:pPr>
          </w:p>
          <w:p w14:paraId="413B7AE2"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Zakres prowadzonych prac</w:t>
            </w:r>
          </w:p>
          <w:p w14:paraId="413B7AE3"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Zakres prac uzgodniony ze współautorami obejmuje współpracę w zakresie przygotowywania danych, w tym danych pochodzących ze źródeł własnych i zewnętrznych, łączenia danych z innymi bazami danych, wsparcia metodologicznego w zakresie badań nad migracjami, współpracę w zakresie analizy karier zawodowych osób ze stopniem doktora. </w:t>
            </w:r>
            <w:r w:rsidR="000E5A6A">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 xml:space="preserve">W ramach pracy metodologicznej przewidziana jest budowa bazy danych jednostkowych o osobach posiadających </w:t>
            </w:r>
            <w:r w:rsidR="000E5A6A">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w latach 2020-2021 stopień naukowy co najmniej doktora. Baza danych o tych osobach powinna docelowo zawierać historię (sekwencję zdarzeń wraz z ich odniesieniem na osi czasu) wszystkich, którzy do 2021 r. uzyskali stopień naukowy. W tym celu konieczne jest scalenie bazy danych o osobach, które uzyskały ten stopień naukowy w ostatnich latach (</w:t>
            </w:r>
            <w:proofErr w:type="spellStart"/>
            <w:r w:rsidRPr="0083265D">
              <w:rPr>
                <w:rFonts w:ascii="Fira Sans" w:eastAsia="Calibri" w:hAnsi="Fira Sans" w:cs="Calibri"/>
                <w:color w:val="000000"/>
                <w:sz w:val="19"/>
                <w:szCs w:val="19"/>
              </w:rPr>
              <w:t>POLon</w:t>
            </w:r>
            <w:proofErr w:type="spellEnd"/>
            <w:r w:rsidRPr="0083265D">
              <w:rPr>
                <w:rFonts w:ascii="Fira Sans" w:eastAsia="Calibri" w:hAnsi="Fira Sans" w:cs="Calibri"/>
                <w:color w:val="000000"/>
                <w:sz w:val="19"/>
                <w:szCs w:val="19"/>
              </w:rPr>
              <w:t>) z bazą danych o osobach, które uzyskały go kilkanaście lat temu lub wcześniej (baza Nauka Polska). Dzięki pracom spisowym możliwe będzie również scalenie tych informacji z danymi dotyczącymi miejsca zamieszkania oraz miejsca zatrudnienia.</w:t>
            </w:r>
          </w:p>
          <w:p w14:paraId="413B7AE4" w14:textId="77777777" w:rsidR="00663BFB" w:rsidRPr="0083265D" w:rsidRDefault="00663BFB" w:rsidP="005A43B2">
            <w:pPr>
              <w:spacing w:line="276" w:lineRule="auto"/>
              <w:rPr>
                <w:rFonts w:ascii="Fira Sans" w:eastAsia="Calibri" w:hAnsi="Fira Sans" w:cs="Calibri"/>
                <w:color w:val="000000"/>
                <w:sz w:val="19"/>
                <w:szCs w:val="19"/>
              </w:rPr>
            </w:pPr>
          </w:p>
          <w:p w14:paraId="413B7AE5" w14:textId="77777777" w:rsidR="00663BFB" w:rsidRPr="00F44050" w:rsidRDefault="00663BFB" w:rsidP="005A43B2">
            <w:pPr>
              <w:spacing w:line="276" w:lineRule="auto"/>
              <w:rPr>
                <w:rFonts w:ascii="Fira Sans" w:eastAsia="Calibri" w:hAnsi="Fira Sans" w:cs="Calibri"/>
                <w:b/>
                <w:bCs/>
                <w:color w:val="000000"/>
                <w:sz w:val="28"/>
                <w:szCs w:val="28"/>
              </w:rPr>
            </w:pPr>
            <w:r w:rsidRPr="00F44050">
              <w:rPr>
                <w:rFonts w:ascii="Fira Sans" w:eastAsia="Calibri" w:hAnsi="Fira Sans" w:cs="Calibri"/>
                <w:b/>
                <w:bCs/>
                <w:color w:val="000000"/>
                <w:sz w:val="28"/>
                <w:szCs w:val="28"/>
              </w:rPr>
              <w:t>Terminy realizacji pracy</w:t>
            </w:r>
          </w:p>
          <w:p w14:paraId="413B7AE6" w14:textId="77777777" w:rsidR="00663BFB" w:rsidRPr="0083265D" w:rsidRDefault="00663BFB" w:rsidP="005A43B2">
            <w:pPr>
              <w:spacing w:line="276" w:lineRule="auto"/>
              <w:rPr>
                <w:rFonts w:ascii="Fira Sans" w:eastAsia="Calibri" w:hAnsi="Fira Sans" w:cs="Calibri"/>
                <w:color w:val="000000"/>
                <w:sz w:val="19"/>
                <w:szCs w:val="19"/>
              </w:rPr>
            </w:pPr>
          </w:p>
          <w:p w14:paraId="413B7AE7"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Termin rozpoczęcia pracy</w:t>
            </w:r>
          </w:p>
          <w:p w14:paraId="413B7AE8"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listopad 2020</w:t>
            </w:r>
          </w:p>
          <w:p w14:paraId="413B7AE9" w14:textId="77777777" w:rsidR="00663BFB" w:rsidRPr="0083265D" w:rsidRDefault="00663BFB" w:rsidP="005A43B2">
            <w:pPr>
              <w:spacing w:line="276" w:lineRule="auto"/>
              <w:rPr>
                <w:rFonts w:ascii="Fira Sans" w:eastAsia="Calibri" w:hAnsi="Fira Sans" w:cs="Calibri"/>
                <w:color w:val="000000"/>
                <w:sz w:val="19"/>
                <w:szCs w:val="19"/>
              </w:rPr>
            </w:pPr>
          </w:p>
          <w:p w14:paraId="413B7AEA"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Termin i forma zakończenia pracy</w:t>
            </w:r>
          </w:p>
          <w:p w14:paraId="413B7AEB"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październik 2023</w:t>
            </w:r>
          </w:p>
          <w:p w14:paraId="413B7AEC"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raport</w:t>
            </w:r>
          </w:p>
          <w:p w14:paraId="413B7AED"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xml:space="preserve">• zeszyt metodologiczny </w:t>
            </w:r>
            <w:r w:rsidRPr="000E5A6A">
              <w:rPr>
                <w:rFonts w:ascii="Fira Sans" w:eastAsia="Calibri" w:hAnsi="Fira Sans" w:cs="Calibri"/>
                <w:i/>
                <w:color w:val="000000"/>
                <w:sz w:val="19"/>
                <w:szCs w:val="19"/>
              </w:rPr>
              <w:t>Analiza historii karier osób posiadających stopień naukowy doktora w Polsce</w:t>
            </w:r>
          </w:p>
          <w:p w14:paraId="413B7AEE" w14:textId="77777777" w:rsidR="00663BFB" w:rsidRPr="0083265D" w:rsidRDefault="00663BFB" w:rsidP="005A43B2">
            <w:pPr>
              <w:spacing w:line="276" w:lineRule="auto"/>
              <w:rPr>
                <w:rFonts w:ascii="Fira Sans" w:eastAsia="Calibri" w:hAnsi="Fira Sans" w:cs="Calibri"/>
                <w:color w:val="000000"/>
                <w:sz w:val="19"/>
                <w:szCs w:val="19"/>
              </w:rPr>
            </w:pPr>
          </w:p>
          <w:p w14:paraId="413B7AEF"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Termin i forma zastosowania w statystyce</w:t>
            </w:r>
          </w:p>
          <w:p w14:paraId="413B7AF0"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grudzień 2024</w:t>
            </w:r>
          </w:p>
          <w:p w14:paraId="413B7AF1"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Realizacja nowego badania, powiązanego z wynikami NSP 2021 (jednorazowo).</w:t>
            </w:r>
          </w:p>
          <w:p w14:paraId="413B7AF2" w14:textId="77777777" w:rsidR="00663BFB" w:rsidRPr="0083265D" w:rsidRDefault="00663BFB" w:rsidP="005A43B2">
            <w:pPr>
              <w:spacing w:line="276" w:lineRule="auto"/>
              <w:rPr>
                <w:rFonts w:ascii="Fira Sans" w:eastAsia="Calibri" w:hAnsi="Fira Sans" w:cs="Calibri"/>
                <w:color w:val="000000"/>
                <w:sz w:val="19"/>
                <w:szCs w:val="19"/>
              </w:rPr>
            </w:pPr>
          </w:p>
          <w:p w14:paraId="413B7AF3" w14:textId="77777777" w:rsidR="00663BFB" w:rsidRPr="0083265D" w:rsidRDefault="00663BFB" w:rsidP="005A43B2">
            <w:pPr>
              <w:spacing w:line="276" w:lineRule="auto"/>
              <w:rPr>
                <w:rFonts w:ascii="Fira Sans" w:hAnsi="Fira Sans"/>
                <w:sz w:val="19"/>
                <w:szCs w:val="19"/>
              </w:rPr>
            </w:pPr>
          </w:p>
        </w:tc>
      </w:tr>
    </w:tbl>
    <w:p w14:paraId="413B7AF5" w14:textId="77777777" w:rsidR="00663BFB" w:rsidRPr="0083265D" w:rsidRDefault="00663BFB" w:rsidP="00663BFB">
      <w:pPr>
        <w:spacing w:line="276" w:lineRule="auto"/>
        <w:rPr>
          <w:rFonts w:ascii="Fira Sans" w:hAnsi="Fira Sans"/>
          <w:vanish/>
          <w:sz w:val="19"/>
          <w:szCs w:val="19"/>
        </w:rPr>
      </w:pPr>
    </w:p>
    <w:tbl>
      <w:tblPr>
        <w:tblW w:w="10205" w:type="dxa"/>
        <w:tblLayout w:type="fixed"/>
        <w:tblLook w:val="01E0" w:firstRow="1" w:lastRow="1" w:firstColumn="1" w:lastColumn="1" w:noHBand="0" w:noVBand="0"/>
      </w:tblPr>
      <w:tblGrid>
        <w:gridCol w:w="10205"/>
      </w:tblGrid>
      <w:tr w:rsidR="00663BFB" w:rsidRPr="0083265D" w14:paraId="413B7B09" w14:textId="77777777" w:rsidTr="005A43B2">
        <w:tc>
          <w:tcPr>
            <w:tcW w:w="10205" w:type="dxa"/>
            <w:tcMar>
              <w:top w:w="0" w:type="dxa"/>
              <w:left w:w="0" w:type="dxa"/>
              <w:bottom w:w="0" w:type="dxa"/>
              <w:right w:w="0" w:type="dxa"/>
            </w:tcMar>
          </w:tcPr>
          <w:p w14:paraId="413B7AF6" w14:textId="77777777" w:rsidR="00663BFB" w:rsidRPr="00F44050" w:rsidRDefault="00663BFB" w:rsidP="005A43B2">
            <w:pPr>
              <w:spacing w:line="276" w:lineRule="auto"/>
              <w:rPr>
                <w:rFonts w:ascii="Fira Sans" w:eastAsia="Calibri" w:hAnsi="Fira Sans" w:cs="Calibri"/>
                <w:b/>
                <w:bCs/>
                <w:color w:val="000000"/>
                <w:sz w:val="28"/>
                <w:szCs w:val="28"/>
              </w:rPr>
            </w:pPr>
            <w:r w:rsidRPr="00F44050">
              <w:rPr>
                <w:rFonts w:ascii="Fira Sans" w:eastAsia="Calibri" w:hAnsi="Fira Sans" w:cs="Calibri"/>
                <w:b/>
                <w:bCs/>
                <w:color w:val="000000"/>
                <w:sz w:val="28"/>
                <w:szCs w:val="28"/>
              </w:rPr>
              <w:lastRenderedPageBreak/>
              <w:t>Źródła danych</w:t>
            </w:r>
          </w:p>
          <w:p w14:paraId="413B7AF7" w14:textId="77777777" w:rsidR="00663BFB" w:rsidRPr="0083265D" w:rsidRDefault="00663BFB" w:rsidP="005A43B2">
            <w:pPr>
              <w:spacing w:line="276" w:lineRule="auto"/>
              <w:rPr>
                <w:rFonts w:ascii="Fira Sans" w:eastAsia="Calibri" w:hAnsi="Fira Sans" w:cs="Calibri"/>
                <w:color w:val="000000"/>
                <w:sz w:val="19"/>
                <w:szCs w:val="19"/>
              </w:rPr>
            </w:pPr>
          </w:p>
          <w:p w14:paraId="413B7AF8"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Istniejące źródła danych</w:t>
            </w:r>
          </w:p>
          <w:p w14:paraId="413B7AF9" w14:textId="77777777" w:rsidR="00663BFB" w:rsidRPr="0083265D" w:rsidRDefault="00663BFB" w:rsidP="005A43B2">
            <w:pPr>
              <w:spacing w:line="276" w:lineRule="auto"/>
              <w:jc w:val="both"/>
              <w:rPr>
                <w:rFonts w:ascii="Fira Sans" w:eastAsia="Calibri" w:hAnsi="Fira Sans" w:cs="Calibri"/>
                <w:color w:val="000000"/>
                <w:sz w:val="19"/>
                <w:szCs w:val="19"/>
              </w:rPr>
            </w:pPr>
            <w:bookmarkStart w:id="13" w:name="__bookmark_67"/>
            <w:bookmarkEnd w:id="13"/>
            <w:r w:rsidRPr="0083265D">
              <w:rPr>
                <w:rFonts w:ascii="Fira Sans" w:eastAsia="Calibri" w:hAnsi="Fira Sans" w:cs="Calibri"/>
                <w:color w:val="000000"/>
                <w:sz w:val="19"/>
                <w:szCs w:val="19"/>
              </w:rPr>
              <w:t>Zintegrowany System Informacji o Szkolnictwie Wyższym i Nauce</w:t>
            </w:r>
          </w:p>
          <w:p w14:paraId="413B7AFA" w14:textId="77777777" w:rsidR="00663BFB" w:rsidRPr="0083265D" w:rsidRDefault="00663BFB" w:rsidP="005A43B2">
            <w:pPr>
              <w:spacing w:line="276" w:lineRule="auto"/>
              <w:rPr>
                <w:rFonts w:ascii="Fira Sans" w:eastAsia="Calibri" w:hAnsi="Fira Sans" w:cs="Calibri"/>
                <w:color w:val="000000"/>
                <w:sz w:val="19"/>
                <w:szCs w:val="19"/>
              </w:rPr>
            </w:pPr>
          </w:p>
          <w:p w14:paraId="413B7AFB"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Nowe źródła danych - inne</w:t>
            </w:r>
          </w:p>
          <w:p w14:paraId="413B7AFC"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Baza Nauka Polska</w:t>
            </w:r>
            <w:r w:rsidR="00F44050">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baza danych ze spisu NSP 2021,</w:t>
            </w:r>
            <w:r w:rsidR="00C945E3">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baza danych dotyczących aktywności zawodowej osób ze stopniem doktora OPI</w:t>
            </w:r>
          </w:p>
          <w:p w14:paraId="413B7AFD" w14:textId="77777777" w:rsidR="00663BFB" w:rsidRPr="0083265D" w:rsidRDefault="00663BFB" w:rsidP="005A43B2">
            <w:pPr>
              <w:spacing w:line="276" w:lineRule="auto"/>
              <w:rPr>
                <w:rFonts w:ascii="Fira Sans" w:eastAsia="Calibri" w:hAnsi="Fira Sans" w:cs="Calibri"/>
                <w:color w:val="000000"/>
                <w:sz w:val="19"/>
                <w:szCs w:val="19"/>
              </w:rPr>
            </w:pPr>
          </w:p>
          <w:p w14:paraId="413B7AFE" w14:textId="77777777" w:rsidR="00663BFB" w:rsidRPr="00F44050" w:rsidRDefault="00663BFB" w:rsidP="005A43B2">
            <w:pPr>
              <w:spacing w:line="276" w:lineRule="auto"/>
              <w:rPr>
                <w:rFonts w:ascii="Fira Sans" w:eastAsia="Calibri" w:hAnsi="Fira Sans" w:cs="Calibri"/>
                <w:b/>
                <w:bCs/>
                <w:color w:val="000000"/>
                <w:sz w:val="28"/>
                <w:szCs w:val="28"/>
              </w:rPr>
            </w:pPr>
            <w:r w:rsidRPr="00F44050">
              <w:rPr>
                <w:rFonts w:ascii="Fira Sans" w:eastAsia="Calibri" w:hAnsi="Fira Sans" w:cs="Calibri"/>
                <w:b/>
                <w:bCs/>
                <w:color w:val="000000"/>
                <w:sz w:val="28"/>
                <w:szCs w:val="28"/>
              </w:rPr>
              <w:t>Jednostki realizujące pracę</w:t>
            </w:r>
          </w:p>
          <w:p w14:paraId="413B7AFF" w14:textId="77777777" w:rsidR="00663BFB" w:rsidRPr="0083265D" w:rsidRDefault="00663BFB" w:rsidP="005A43B2">
            <w:pPr>
              <w:spacing w:line="276" w:lineRule="auto"/>
              <w:rPr>
                <w:rFonts w:ascii="Fira Sans" w:eastAsia="Calibri" w:hAnsi="Fira Sans" w:cs="Calibri"/>
                <w:color w:val="000000"/>
                <w:sz w:val="19"/>
                <w:szCs w:val="19"/>
              </w:rPr>
            </w:pPr>
          </w:p>
          <w:p w14:paraId="413B7B00"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Jednostka autorska - wiodąca</w:t>
            </w:r>
          </w:p>
          <w:p w14:paraId="413B7B01" w14:textId="77777777" w:rsidR="00663BFB" w:rsidRPr="0083265D" w:rsidRDefault="00663BFB" w:rsidP="005A43B2">
            <w:pPr>
              <w:spacing w:line="276" w:lineRule="auto"/>
              <w:jc w:val="both"/>
              <w:rPr>
                <w:rFonts w:ascii="Fira Sans" w:eastAsia="Calibri" w:hAnsi="Fira Sans" w:cs="Calibri"/>
                <w:color w:val="000000"/>
                <w:sz w:val="19"/>
                <w:szCs w:val="19"/>
              </w:rPr>
            </w:pPr>
            <w:bookmarkStart w:id="14" w:name="__bookmark_70"/>
            <w:bookmarkEnd w:id="14"/>
            <w:r w:rsidRPr="0083265D">
              <w:rPr>
                <w:rFonts w:ascii="Fira Sans" w:eastAsia="Calibri" w:hAnsi="Fira Sans" w:cs="Calibri"/>
                <w:color w:val="000000"/>
                <w:sz w:val="19"/>
                <w:szCs w:val="19"/>
              </w:rPr>
              <w:t>Urząd Statystyczny w Szczecinie</w:t>
            </w:r>
          </w:p>
          <w:p w14:paraId="413B7B02" w14:textId="77777777" w:rsidR="00663BFB" w:rsidRPr="00F44050" w:rsidRDefault="00663BFB" w:rsidP="005A43B2">
            <w:pPr>
              <w:spacing w:line="276" w:lineRule="auto"/>
              <w:rPr>
                <w:rFonts w:ascii="Fira Sans" w:eastAsia="Calibri" w:hAnsi="Fira Sans" w:cs="Calibri"/>
                <w:color w:val="000000"/>
                <w:sz w:val="24"/>
                <w:szCs w:val="24"/>
              </w:rPr>
            </w:pPr>
          </w:p>
          <w:p w14:paraId="413B7B03"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Jednostka współautorska</w:t>
            </w:r>
          </w:p>
          <w:p w14:paraId="413B7B04" w14:textId="77777777" w:rsidR="00663BFB" w:rsidRPr="0083265D" w:rsidRDefault="00663BFB" w:rsidP="005A43B2">
            <w:pPr>
              <w:spacing w:line="276" w:lineRule="auto"/>
              <w:jc w:val="both"/>
              <w:rPr>
                <w:rFonts w:ascii="Fira Sans" w:eastAsia="Calibri" w:hAnsi="Fira Sans" w:cs="Calibri"/>
                <w:color w:val="000000"/>
                <w:sz w:val="19"/>
                <w:szCs w:val="19"/>
              </w:rPr>
            </w:pPr>
            <w:bookmarkStart w:id="15" w:name="__bookmark_71"/>
            <w:bookmarkEnd w:id="15"/>
            <w:r w:rsidRPr="0083265D">
              <w:rPr>
                <w:rFonts w:ascii="Fira Sans" w:eastAsia="Calibri" w:hAnsi="Fira Sans" w:cs="Calibri"/>
                <w:color w:val="000000"/>
                <w:sz w:val="19"/>
                <w:szCs w:val="19"/>
              </w:rPr>
              <w:t>GUS – Departament Badań Demograficznych</w:t>
            </w:r>
          </w:p>
          <w:p w14:paraId="413B7B05"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Centrum Informatyki Statystycznej (CIS)</w:t>
            </w:r>
          </w:p>
          <w:p w14:paraId="413B7B06"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Ministerstwo Edukacji i Nauki</w:t>
            </w:r>
          </w:p>
          <w:p w14:paraId="413B7B07" w14:textId="77777777" w:rsidR="00663BFB" w:rsidRPr="0083265D" w:rsidRDefault="00663BFB" w:rsidP="005A43B2">
            <w:pPr>
              <w:spacing w:line="276" w:lineRule="auto"/>
              <w:rPr>
                <w:rFonts w:ascii="Fira Sans" w:hAnsi="Fira Sans"/>
                <w:sz w:val="19"/>
                <w:szCs w:val="19"/>
              </w:rPr>
            </w:pPr>
          </w:p>
          <w:p w14:paraId="413B7B08" w14:textId="77777777" w:rsidR="00663BFB" w:rsidRPr="0083265D" w:rsidRDefault="00663BFB" w:rsidP="005A43B2">
            <w:pPr>
              <w:spacing w:line="276" w:lineRule="auto"/>
              <w:rPr>
                <w:rFonts w:ascii="Fira Sans" w:hAnsi="Fira Sans"/>
                <w:sz w:val="19"/>
                <w:szCs w:val="19"/>
              </w:rPr>
            </w:pPr>
          </w:p>
        </w:tc>
      </w:tr>
    </w:tbl>
    <w:p w14:paraId="413B7B0A" w14:textId="77777777" w:rsidR="00663BFB" w:rsidRPr="0083265D" w:rsidRDefault="00663BFB" w:rsidP="00663BFB">
      <w:pPr>
        <w:spacing w:line="276" w:lineRule="auto"/>
        <w:rPr>
          <w:rFonts w:ascii="Fira Sans" w:hAnsi="Fira Sans"/>
          <w:vanish/>
          <w:sz w:val="19"/>
          <w:szCs w:val="19"/>
        </w:rPr>
      </w:pPr>
    </w:p>
    <w:tbl>
      <w:tblPr>
        <w:tblW w:w="10205" w:type="dxa"/>
        <w:tblLayout w:type="fixed"/>
        <w:tblLook w:val="01E0" w:firstRow="1" w:lastRow="1" w:firstColumn="1" w:lastColumn="1" w:noHBand="0" w:noVBand="0"/>
      </w:tblPr>
      <w:tblGrid>
        <w:gridCol w:w="10205"/>
      </w:tblGrid>
      <w:tr w:rsidR="00663BFB" w:rsidRPr="0083265D" w14:paraId="413B7B59" w14:textId="77777777" w:rsidTr="005A43B2">
        <w:tc>
          <w:tcPr>
            <w:tcW w:w="10205" w:type="dxa"/>
            <w:tcMar>
              <w:top w:w="0" w:type="dxa"/>
              <w:left w:w="0" w:type="dxa"/>
              <w:bottom w:w="0" w:type="dxa"/>
              <w:right w:w="0" w:type="dxa"/>
            </w:tcMar>
          </w:tcPr>
          <w:tbl>
            <w:tblPr>
              <w:tblW w:w="10205" w:type="dxa"/>
              <w:tblLayout w:type="fixed"/>
              <w:tblLook w:val="01E0" w:firstRow="1" w:lastRow="1" w:firstColumn="1" w:lastColumn="1" w:noHBand="0" w:noVBand="0"/>
            </w:tblPr>
            <w:tblGrid>
              <w:gridCol w:w="1530"/>
              <w:gridCol w:w="8675"/>
            </w:tblGrid>
            <w:tr w:rsidR="00663BFB" w:rsidRPr="0083265D" w14:paraId="413B7B0C" w14:textId="77777777" w:rsidTr="005A43B2">
              <w:trPr>
                <w:trHeight w:val="386"/>
              </w:trPr>
              <w:tc>
                <w:tcPr>
                  <w:tcW w:w="10205" w:type="dxa"/>
                  <w:gridSpan w:val="2"/>
                  <w:tcMar>
                    <w:top w:w="0" w:type="dxa"/>
                    <w:left w:w="0" w:type="dxa"/>
                    <w:bottom w:w="0" w:type="dxa"/>
                    <w:right w:w="0" w:type="dxa"/>
                  </w:tcMar>
                </w:tcPr>
                <w:p w14:paraId="413B7B0B" w14:textId="77777777" w:rsidR="00663BFB" w:rsidRPr="00F44050" w:rsidRDefault="007406C1" w:rsidP="003719FE">
                  <w:pPr>
                    <w:pStyle w:val="Nagwek1"/>
                  </w:pPr>
                  <w:r>
                    <w:lastRenderedPageBreak/>
                    <w:t>PRACA METODOLOGICZNA</w:t>
                  </w:r>
                </w:p>
              </w:tc>
            </w:tr>
            <w:tr w:rsidR="00663BFB" w:rsidRPr="0083265D" w14:paraId="413B7B0E" w14:textId="77777777" w:rsidTr="005A43B2">
              <w:trPr>
                <w:trHeight w:val="276"/>
              </w:trPr>
              <w:tc>
                <w:tcPr>
                  <w:tcW w:w="10205" w:type="dxa"/>
                  <w:gridSpan w:val="2"/>
                  <w:tcMar>
                    <w:top w:w="0" w:type="dxa"/>
                    <w:left w:w="0" w:type="dxa"/>
                    <w:bottom w:w="0" w:type="dxa"/>
                    <w:right w:w="0" w:type="dxa"/>
                  </w:tcMar>
                </w:tcPr>
                <w:p w14:paraId="413B7B0D" w14:textId="77777777" w:rsidR="00663BFB" w:rsidRPr="0083265D" w:rsidRDefault="00663BFB" w:rsidP="005A43B2">
                  <w:pPr>
                    <w:spacing w:line="276" w:lineRule="auto"/>
                    <w:rPr>
                      <w:rFonts w:ascii="Fira Sans" w:eastAsia="Calibri" w:hAnsi="Fira Sans" w:cs="Calibri"/>
                      <w:color w:val="000000"/>
                      <w:sz w:val="19"/>
                      <w:szCs w:val="19"/>
                    </w:rPr>
                  </w:pPr>
                </w:p>
              </w:tc>
            </w:tr>
            <w:tr w:rsidR="00663BFB" w:rsidRPr="0083265D" w14:paraId="413B7B11" w14:textId="77777777" w:rsidTr="005A43B2">
              <w:tc>
                <w:tcPr>
                  <w:tcW w:w="1530" w:type="dxa"/>
                  <w:tcMar>
                    <w:top w:w="0" w:type="dxa"/>
                    <w:left w:w="0" w:type="dxa"/>
                    <w:bottom w:w="0" w:type="dxa"/>
                    <w:right w:w="0" w:type="dxa"/>
                  </w:tcMar>
                </w:tcPr>
                <w:p w14:paraId="413B7B0F"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Id:</w:t>
                  </w:r>
                </w:p>
              </w:tc>
              <w:tc>
                <w:tcPr>
                  <w:tcW w:w="8675" w:type="dxa"/>
                  <w:tcMar>
                    <w:top w:w="0" w:type="dxa"/>
                    <w:left w:w="0" w:type="dxa"/>
                    <w:bottom w:w="0" w:type="dxa"/>
                    <w:right w:w="0" w:type="dxa"/>
                  </w:tcMar>
                  <w:vAlign w:val="center"/>
                </w:tcPr>
                <w:p w14:paraId="413B7B1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62</w:t>
                  </w:r>
                </w:p>
              </w:tc>
            </w:tr>
            <w:tr w:rsidR="00663BFB" w:rsidRPr="0083265D" w14:paraId="413B7B14" w14:textId="77777777" w:rsidTr="005A43B2">
              <w:tc>
                <w:tcPr>
                  <w:tcW w:w="1530" w:type="dxa"/>
                  <w:tcMar>
                    <w:top w:w="0" w:type="dxa"/>
                    <w:left w:w="0" w:type="dxa"/>
                    <w:bottom w:w="0" w:type="dxa"/>
                    <w:right w:w="0" w:type="dxa"/>
                  </w:tcMar>
                </w:tcPr>
                <w:p w14:paraId="413B7B12"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Symbol:</w:t>
                  </w:r>
                </w:p>
              </w:tc>
              <w:tc>
                <w:tcPr>
                  <w:tcW w:w="8675" w:type="dxa"/>
                  <w:tcMar>
                    <w:top w:w="0" w:type="dxa"/>
                    <w:left w:w="0" w:type="dxa"/>
                    <w:bottom w:w="0" w:type="dxa"/>
                    <w:right w:w="0" w:type="dxa"/>
                  </w:tcMar>
                  <w:vAlign w:val="center"/>
                </w:tcPr>
                <w:p w14:paraId="413B7B13"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3.264</w:t>
                  </w:r>
                </w:p>
              </w:tc>
            </w:tr>
            <w:tr w:rsidR="00663BFB" w:rsidRPr="0083265D" w14:paraId="413B7B17" w14:textId="77777777" w:rsidTr="005A43B2">
              <w:tc>
                <w:tcPr>
                  <w:tcW w:w="1530" w:type="dxa"/>
                  <w:tcMar>
                    <w:top w:w="0" w:type="dxa"/>
                    <w:left w:w="0" w:type="dxa"/>
                    <w:bottom w:w="0" w:type="dxa"/>
                    <w:right w:w="0" w:type="dxa"/>
                  </w:tcMar>
                </w:tcPr>
                <w:p w14:paraId="413B7B15"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Tytuł:</w:t>
                  </w:r>
                </w:p>
              </w:tc>
              <w:tc>
                <w:tcPr>
                  <w:tcW w:w="8675" w:type="dxa"/>
                  <w:tcMar>
                    <w:top w:w="0" w:type="dxa"/>
                    <w:left w:w="0" w:type="dxa"/>
                    <w:bottom w:w="0" w:type="dxa"/>
                    <w:right w:w="0" w:type="dxa"/>
                  </w:tcMar>
                  <w:vAlign w:val="center"/>
                </w:tcPr>
                <w:p w14:paraId="413B7B16"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Wykorzystanie rejestrów administracyjnych do poprawy jakości badania </w:t>
                  </w:r>
                  <w:r w:rsidRPr="00C945E3">
                    <w:rPr>
                      <w:rFonts w:ascii="Fira Sans" w:eastAsia="Calibri" w:hAnsi="Fira Sans" w:cs="Calibri"/>
                      <w:i/>
                      <w:color w:val="000000"/>
                      <w:sz w:val="19"/>
                      <w:szCs w:val="19"/>
                    </w:rPr>
                    <w:t>Popyt na pracę</w:t>
                  </w:r>
                </w:p>
              </w:tc>
            </w:tr>
            <w:tr w:rsidR="00663BFB" w:rsidRPr="0083265D" w14:paraId="413B7B1A" w14:textId="77777777" w:rsidTr="005A43B2">
              <w:tc>
                <w:tcPr>
                  <w:tcW w:w="1530" w:type="dxa"/>
                  <w:tcMar>
                    <w:top w:w="0" w:type="dxa"/>
                    <w:left w:w="0" w:type="dxa"/>
                    <w:bottom w:w="0" w:type="dxa"/>
                    <w:right w:w="0" w:type="dxa"/>
                  </w:tcMar>
                </w:tcPr>
                <w:p w14:paraId="413B7B18" w14:textId="77777777" w:rsidR="00663BFB" w:rsidRPr="00F44050" w:rsidRDefault="00663BFB" w:rsidP="005A43B2">
                  <w:pPr>
                    <w:spacing w:line="276" w:lineRule="auto"/>
                    <w:rPr>
                      <w:rFonts w:ascii="Fira Sans" w:eastAsia="Calibri" w:hAnsi="Fira Sans" w:cs="Calibri"/>
                      <w:b/>
                      <w:bCs/>
                      <w:color w:val="000000"/>
                      <w:sz w:val="24"/>
                      <w:szCs w:val="24"/>
                    </w:rPr>
                  </w:pPr>
                  <w:r w:rsidRPr="00F44050">
                    <w:rPr>
                      <w:rFonts w:ascii="Fira Sans" w:eastAsia="Calibri" w:hAnsi="Fira Sans" w:cs="Calibri"/>
                      <w:b/>
                      <w:bCs/>
                      <w:color w:val="000000"/>
                      <w:sz w:val="24"/>
                      <w:szCs w:val="24"/>
                    </w:rPr>
                    <w:t>Obszar:</w:t>
                  </w:r>
                </w:p>
              </w:tc>
              <w:tc>
                <w:tcPr>
                  <w:tcW w:w="8675" w:type="dxa"/>
                  <w:tcMar>
                    <w:top w:w="0" w:type="dxa"/>
                    <w:left w:w="0" w:type="dxa"/>
                    <w:bottom w:w="0" w:type="dxa"/>
                    <w:right w:w="0" w:type="dxa"/>
                  </w:tcMar>
                  <w:vAlign w:val="center"/>
                </w:tcPr>
                <w:p w14:paraId="413B7B19"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statystyka gospodarcza</w:t>
                  </w:r>
                </w:p>
              </w:tc>
            </w:tr>
          </w:tbl>
          <w:p w14:paraId="413B7B1B" w14:textId="77777777" w:rsidR="00663BFB" w:rsidRPr="0083265D" w:rsidRDefault="00663BFB" w:rsidP="005A43B2">
            <w:pPr>
              <w:spacing w:line="276" w:lineRule="auto"/>
              <w:rPr>
                <w:rFonts w:ascii="Fira Sans" w:hAnsi="Fira Sans"/>
                <w:vanish/>
                <w:sz w:val="19"/>
                <w:szCs w:val="19"/>
              </w:rPr>
            </w:pPr>
          </w:p>
          <w:p w14:paraId="413B7B1C" w14:textId="77777777" w:rsidR="00663BFB" w:rsidRPr="0083265D" w:rsidRDefault="00663BFB" w:rsidP="005A43B2">
            <w:pPr>
              <w:spacing w:line="276" w:lineRule="auto"/>
              <w:rPr>
                <w:rFonts w:ascii="Fira Sans" w:eastAsia="Calibri" w:hAnsi="Fira Sans" w:cs="Calibri"/>
                <w:color w:val="000000"/>
                <w:sz w:val="19"/>
                <w:szCs w:val="19"/>
              </w:rPr>
            </w:pPr>
          </w:p>
          <w:p w14:paraId="413B7B1D" w14:textId="77777777" w:rsidR="00663BFB" w:rsidRPr="00F44050" w:rsidRDefault="00663BFB" w:rsidP="005A43B2">
            <w:pPr>
              <w:spacing w:line="276" w:lineRule="auto"/>
              <w:rPr>
                <w:rFonts w:ascii="Fira Sans" w:eastAsia="Calibri" w:hAnsi="Fira Sans" w:cs="Calibri"/>
                <w:b/>
                <w:bCs/>
                <w:color w:val="000000"/>
                <w:sz w:val="28"/>
                <w:szCs w:val="28"/>
              </w:rPr>
            </w:pPr>
            <w:r w:rsidRPr="00F44050">
              <w:rPr>
                <w:rFonts w:ascii="Fira Sans" w:eastAsia="Calibri" w:hAnsi="Fira Sans" w:cs="Calibri"/>
                <w:b/>
                <w:bCs/>
                <w:color w:val="000000"/>
                <w:sz w:val="28"/>
                <w:szCs w:val="28"/>
              </w:rPr>
              <w:t>Charakterystyka</w:t>
            </w:r>
          </w:p>
          <w:p w14:paraId="413B7B1E"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B1F"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Cel prowadzenia pracy</w:t>
            </w:r>
          </w:p>
          <w:p w14:paraId="413B7B2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podnoszenie jakości</w:t>
            </w:r>
          </w:p>
          <w:p w14:paraId="413B7B21" w14:textId="77777777" w:rsidR="00663BFB" w:rsidRPr="0083265D" w:rsidRDefault="00663BFB" w:rsidP="005A43B2">
            <w:pPr>
              <w:spacing w:line="276" w:lineRule="auto"/>
              <w:rPr>
                <w:rFonts w:ascii="Fira Sans" w:eastAsia="Calibri" w:hAnsi="Fira Sans" w:cs="Calibri"/>
                <w:color w:val="000000"/>
                <w:sz w:val="19"/>
                <w:szCs w:val="19"/>
              </w:rPr>
            </w:pPr>
          </w:p>
          <w:p w14:paraId="413B7B22"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Opis celu prowadzenia pracy</w:t>
            </w:r>
          </w:p>
          <w:p w14:paraId="413B7B23"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Celem pracy metodologicznej jest poprawa jakości badania </w:t>
            </w:r>
            <w:r w:rsidRPr="00C945E3">
              <w:rPr>
                <w:rFonts w:ascii="Fira Sans" w:eastAsia="Calibri" w:hAnsi="Fira Sans" w:cs="Calibri"/>
                <w:i/>
                <w:color w:val="000000"/>
                <w:sz w:val="19"/>
                <w:szCs w:val="19"/>
              </w:rPr>
              <w:t>Popyt na pracę</w:t>
            </w:r>
            <w:r w:rsidRPr="0083265D">
              <w:rPr>
                <w:rFonts w:ascii="Fira Sans" w:eastAsia="Calibri" w:hAnsi="Fira Sans" w:cs="Calibri"/>
                <w:color w:val="000000"/>
                <w:sz w:val="19"/>
                <w:szCs w:val="19"/>
              </w:rPr>
              <w:t xml:space="preserve"> poprzez modyfikację istniejącego systemu ustalania wag finalnych oraz wykorzystanie Centralnej Bazy Ofert Pracy (CBOP) do redukcji obciążenia estymatorów wynikającego z braków odpowiedzi, zwiększenie precyzji szacunków i korekty błędów pomiaru.</w:t>
            </w:r>
          </w:p>
          <w:p w14:paraId="413B7B24" w14:textId="77777777" w:rsidR="00663BFB" w:rsidRPr="0083265D" w:rsidRDefault="00663BFB" w:rsidP="005A43B2">
            <w:pPr>
              <w:spacing w:line="276" w:lineRule="auto"/>
              <w:rPr>
                <w:rFonts w:ascii="Fira Sans" w:eastAsia="Calibri" w:hAnsi="Fira Sans" w:cs="Calibri"/>
                <w:color w:val="000000"/>
                <w:sz w:val="19"/>
                <w:szCs w:val="19"/>
              </w:rPr>
            </w:pPr>
          </w:p>
          <w:p w14:paraId="413B7B25"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Uzasadnienie użyteczności - realizacja</w:t>
            </w:r>
          </w:p>
          <w:p w14:paraId="413B7B26"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 potrzeb użytkowników</w:t>
            </w:r>
          </w:p>
          <w:p w14:paraId="413B7B27" w14:textId="77777777" w:rsidR="00A05628" w:rsidRDefault="00663BFB" w:rsidP="005A43B2">
            <w:pPr>
              <w:spacing w:line="276" w:lineRule="auto"/>
              <w:rPr>
                <w:rFonts w:ascii="Fira Sans" w:eastAsia="Calibri" w:hAnsi="Fira Sans" w:cs="Calibri"/>
                <w:color w:val="000000"/>
                <w:sz w:val="19"/>
                <w:szCs w:val="19"/>
              </w:rPr>
            </w:pPr>
            <w:r w:rsidRPr="0083265D">
              <w:rPr>
                <w:rFonts w:ascii="Fira Sans" w:eastAsia="Calibri" w:hAnsi="Fira Sans" w:cs="Calibri"/>
                <w:color w:val="000000"/>
                <w:sz w:val="19"/>
                <w:szCs w:val="19"/>
              </w:rPr>
              <w:t>Wykorzystanie rejestru CBOP:</w:t>
            </w:r>
          </w:p>
          <w:p w14:paraId="413B7B28" w14:textId="77777777" w:rsidR="00A05628" w:rsidRDefault="00306BAC" w:rsidP="000E5A6A">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pozwoli na zweryfikowanie aktualności operatu losowania oraz imputacje braków danych,</w:t>
            </w:r>
          </w:p>
          <w:p w14:paraId="413B7B29" w14:textId="77777777" w:rsidR="00A05628" w:rsidRDefault="00306BAC" w:rsidP="000E5A6A">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przyczyni się do zmniejszenia obciążenia estymatorów wynikającego z braków odpowiedzi, zwiększenia precyzji szacunków poprzez modyfikację istniejącego systemu wag z wykorzystaniem kalibracji,</w:t>
            </w:r>
          </w:p>
          <w:p w14:paraId="413B7B2A" w14:textId="77777777" w:rsidR="00C945E3" w:rsidRDefault="00306BAC" w:rsidP="000E5A6A">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 xml:space="preserve">umożliwi korektę błędu pomiaru wynikającego z ewentualnej rozbieżności między wynikami badania </w:t>
            </w:r>
            <w:r w:rsidR="00663BFB" w:rsidRPr="00A05628">
              <w:rPr>
                <w:rFonts w:ascii="Fira Sans" w:eastAsia="Calibri" w:hAnsi="Fira Sans" w:cs="Calibri"/>
                <w:i/>
                <w:color w:val="000000"/>
                <w:sz w:val="19"/>
                <w:szCs w:val="19"/>
              </w:rPr>
              <w:t>Popyt na pracę</w:t>
            </w:r>
            <w:r w:rsidR="00663BFB" w:rsidRPr="0083265D">
              <w:rPr>
                <w:rFonts w:ascii="Fira Sans" w:eastAsia="Calibri" w:hAnsi="Fira Sans" w:cs="Calibri"/>
                <w:color w:val="000000"/>
                <w:sz w:val="19"/>
                <w:szCs w:val="19"/>
              </w:rPr>
              <w:t>, a rejestrem administracyjnym.</w:t>
            </w:r>
            <w:r w:rsidR="00F44050">
              <w:rPr>
                <w:rFonts w:ascii="Fira Sans" w:eastAsia="Calibri" w:hAnsi="Fira Sans" w:cs="Calibri"/>
                <w:color w:val="000000"/>
                <w:sz w:val="19"/>
                <w:szCs w:val="19"/>
              </w:rPr>
              <w:t xml:space="preserve"> </w:t>
            </w:r>
          </w:p>
          <w:p w14:paraId="413B7B2B" w14:textId="77777777" w:rsidR="00663BFB" w:rsidRPr="0083265D" w:rsidRDefault="00663BFB" w:rsidP="000E5A6A">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Dzięki wymienionym działaniom wyniki badania </w:t>
            </w:r>
            <w:r w:rsidRPr="00A05628">
              <w:rPr>
                <w:rFonts w:ascii="Fira Sans" w:eastAsia="Calibri" w:hAnsi="Fira Sans" w:cs="Calibri"/>
                <w:i/>
                <w:color w:val="000000"/>
                <w:sz w:val="19"/>
                <w:szCs w:val="19"/>
              </w:rPr>
              <w:t>Popyt na pracę</w:t>
            </w:r>
            <w:r w:rsidRPr="0083265D">
              <w:rPr>
                <w:rFonts w:ascii="Fira Sans" w:eastAsia="Calibri" w:hAnsi="Fira Sans" w:cs="Calibri"/>
                <w:color w:val="000000"/>
                <w:sz w:val="19"/>
                <w:szCs w:val="19"/>
              </w:rPr>
              <w:t xml:space="preserve"> uzyskają lepszą jakość, co powinno odpowiadać zapotrzebowaniu odbiorców na bardziej precyzyjne informacje o wolnych miejscach pracy oraz ich charakterystyce.</w:t>
            </w:r>
          </w:p>
          <w:p w14:paraId="413B7B2C" w14:textId="77777777" w:rsidR="00663BFB" w:rsidRPr="0083265D" w:rsidRDefault="00663BFB" w:rsidP="005A43B2">
            <w:pPr>
              <w:spacing w:line="276" w:lineRule="auto"/>
              <w:rPr>
                <w:rFonts w:ascii="Fira Sans" w:eastAsia="Calibri" w:hAnsi="Fira Sans" w:cs="Calibri"/>
                <w:color w:val="000000"/>
                <w:sz w:val="19"/>
                <w:szCs w:val="19"/>
              </w:rPr>
            </w:pPr>
          </w:p>
          <w:p w14:paraId="413B7B2D"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Potrzeby użytkowników</w:t>
            </w:r>
          </w:p>
          <w:p w14:paraId="413B7B2E" w14:textId="77777777" w:rsidR="00663BFB" w:rsidRPr="0083265D" w:rsidRDefault="00663BFB" w:rsidP="005A43B2">
            <w:pPr>
              <w:spacing w:line="276" w:lineRule="auto"/>
              <w:jc w:val="both"/>
              <w:rPr>
                <w:rFonts w:ascii="Fira Sans" w:hAnsi="Fira Sans"/>
                <w:sz w:val="19"/>
                <w:szCs w:val="19"/>
              </w:rPr>
            </w:pPr>
            <w:bookmarkStart w:id="16" w:name="__bookmark_75"/>
            <w:bookmarkEnd w:id="16"/>
            <w:r w:rsidRPr="0083265D">
              <w:rPr>
                <w:rFonts w:ascii="Fira Sans" w:eastAsia="Calibri" w:hAnsi="Fira Sans" w:cs="Calibri"/>
                <w:color w:val="000000"/>
                <w:sz w:val="19"/>
                <w:szCs w:val="19"/>
              </w:rPr>
              <w:t>• administracja rządowa</w:t>
            </w:r>
          </w:p>
          <w:p w14:paraId="413B7B2F"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administracja samorządowa – województwo</w:t>
            </w:r>
          </w:p>
          <w:p w14:paraId="413B7B30"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media ogólnopolskie i terenowe</w:t>
            </w:r>
          </w:p>
          <w:p w14:paraId="413B7B31"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placówki naukowe/badawcze, uczelnie (nauczyciele akademiccy i studenci)</w:t>
            </w:r>
          </w:p>
          <w:p w14:paraId="413B7B32"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odbiorcy indywidualni</w:t>
            </w:r>
          </w:p>
          <w:p w14:paraId="413B7B33" w14:textId="77777777" w:rsidR="00663BFB" w:rsidRPr="0083265D" w:rsidRDefault="00663BFB" w:rsidP="005A43B2">
            <w:pPr>
              <w:spacing w:line="276" w:lineRule="auto"/>
              <w:rPr>
                <w:rFonts w:ascii="Fira Sans" w:eastAsia="Calibri" w:hAnsi="Fira Sans" w:cs="Calibri"/>
                <w:color w:val="000000"/>
                <w:sz w:val="19"/>
                <w:szCs w:val="19"/>
              </w:rPr>
            </w:pPr>
          </w:p>
          <w:p w14:paraId="413B7B34"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Zakres prowadzonych prac</w:t>
            </w:r>
          </w:p>
          <w:p w14:paraId="413B7B35"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 Opracowanie metodyki badania uwzględniającej: nowy system uogólniania przy zastosowaniu kalibracji i imputacji, nowy system estymacji wariancji, opartej na metodzie </w:t>
            </w:r>
            <w:proofErr w:type="spellStart"/>
            <w:r w:rsidRPr="0083265D">
              <w:rPr>
                <w:rFonts w:ascii="Fira Sans" w:eastAsia="Calibri" w:hAnsi="Fira Sans" w:cs="Calibri"/>
                <w:color w:val="000000"/>
                <w:sz w:val="19"/>
                <w:szCs w:val="19"/>
              </w:rPr>
              <w:t>bootstrap</w:t>
            </w:r>
            <w:proofErr w:type="spellEnd"/>
            <w:r w:rsidRPr="0083265D">
              <w:rPr>
                <w:rFonts w:ascii="Fira Sans" w:eastAsia="Calibri" w:hAnsi="Fira Sans" w:cs="Calibri"/>
                <w:color w:val="000000"/>
                <w:sz w:val="19"/>
                <w:szCs w:val="19"/>
              </w:rPr>
              <w:t>, oraz korektę błędów pomiaru wynikających z integracji wielu źródeł danych.</w:t>
            </w:r>
          </w:p>
          <w:p w14:paraId="413B7B36"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 </w:t>
            </w:r>
            <w:r w:rsidR="00F44050">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 xml:space="preserve">Integracja CBOP z bazą danych z badania </w:t>
            </w:r>
            <w:r w:rsidRPr="00C945E3">
              <w:rPr>
                <w:rFonts w:ascii="Fira Sans" w:eastAsia="Calibri" w:hAnsi="Fira Sans" w:cs="Calibri"/>
                <w:i/>
                <w:color w:val="000000"/>
                <w:sz w:val="19"/>
                <w:szCs w:val="19"/>
              </w:rPr>
              <w:t>Popyt na pracę</w:t>
            </w:r>
            <w:r w:rsidRPr="0083265D">
              <w:rPr>
                <w:rFonts w:ascii="Fira Sans" w:eastAsia="Calibri" w:hAnsi="Fira Sans" w:cs="Calibri"/>
                <w:color w:val="000000"/>
                <w:sz w:val="19"/>
                <w:szCs w:val="19"/>
              </w:rPr>
              <w:t xml:space="preserve">. </w:t>
            </w:r>
          </w:p>
          <w:p w14:paraId="413B7B37"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Oprogramowanie proponowanego podejścia w języku R.</w:t>
            </w:r>
          </w:p>
          <w:p w14:paraId="413B7B38" w14:textId="77777777" w:rsidR="00663BFB" w:rsidRPr="0083265D" w:rsidRDefault="00F44050" w:rsidP="005A43B2">
            <w:pPr>
              <w:spacing w:line="276" w:lineRule="auto"/>
              <w:jc w:val="both"/>
              <w:rPr>
                <w:rFonts w:ascii="Fira Sans" w:eastAsia="Calibri" w:hAnsi="Fira Sans" w:cs="Calibri"/>
                <w:color w:val="000000"/>
                <w:sz w:val="19"/>
                <w:szCs w:val="19"/>
              </w:rPr>
            </w:pP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Przeprowadzenie prac obliczeniowych oraz interpretacja charakterystyk jakości estymacji uzyskanych przy wykorzystaniu opracowanej metodyki badania (nowy system wag i estymacji wariancji, korekta błędów pomiaru).</w:t>
            </w:r>
          </w:p>
          <w:p w14:paraId="413B7B39"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 </w:t>
            </w:r>
            <w:r w:rsidR="00F44050">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Przygotowanie raportu oraz zeszytu metodologicznego.</w:t>
            </w:r>
          </w:p>
          <w:p w14:paraId="413B7B3A" w14:textId="77777777" w:rsidR="00663BFB" w:rsidRPr="0083265D" w:rsidRDefault="00663BFB" w:rsidP="005A43B2">
            <w:pPr>
              <w:spacing w:line="276" w:lineRule="auto"/>
              <w:rPr>
                <w:rFonts w:ascii="Fira Sans" w:eastAsia="Calibri" w:hAnsi="Fira Sans" w:cs="Calibri"/>
                <w:color w:val="000000"/>
                <w:sz w:val="19"/>
                <w:szCs w:val="19"/>
              </w:rPr>
            </w:pPr>
          </w:p>
          <w:p w14:paraId="413B7B3B" w14:textId="77777777" w:rsidR="00663BFB" w:rsidRPr="00F44050" w:rsidRDefault="00663BFB" w:rsidP="005A43B2">
            <w:pPr>
              <w:spacing w:line="276" w:lineRule="auto"/>
              <w:rPr>
                <w:rFonts w:ascii="Fira Sans" w:eastAsia="Calibri" w:hAnsi="Fira Sans" w:cs="Calibri"/>
                <w:b/>
                <w:bCs/>
                <w:color w:val="000000"/>
                <w:sz w:val="28"/>
                <w:szCs w:val="28"/>
              </w:rPr>
            </w:pPr>
            <w:r w:rsidRPr="00F44050">
              <w:rPr>
                <w:rFonts w:ascii="Fira Sans" w:eastAsia="Calibri" w:hAnsi="Fira Sans" w:cs="Calibri"/>
                <w:b/>
                <w:bCs/>
                <w:color w:val="000000"/>
                <w:sz w:val="28"/>
                <w:szCs w:val="28"/>
              </w:rPr>
              <w:t>Terminy realizacji pracy</w:t>
            </w:r>
          </w:p>
          <w:p w14:paraId="413B7B3C" w14:textId="77777777" w:rsidR="00663BFB" w:rsidRPr="0083265D" w:rsidRDefault="00663BFB" w:rsidP="005A43B2">
            <w:pPr>
              <w:spacing w:line="276" w:lineRule="auto"/>
              <w:rPr>
                <w:rFonts w:ascii="Fira Sans" w:eastAsia="Calibri" w:hAnsi="Fira Sans" w:cs="Calibri"/>
                <w:color w:val="000000"/>
                <w:sz w:val="19"/>
                <w:szCs w:val="19"/>
              </w:rPr>
            </w:pPr>
          </w:p>
          <w:p w14:paraId="413B7B3D"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Termin rozpoczęcia pracy</w:t>
            </w:r>
          </w:p>
          <w:p w14:paraId="413B7B3E"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czerwiec 2021</w:t>
            </w:r>
          </w:p>
          <w:p w14:paraId="413B7B3F" w14:textId="77777777" w:rsidR="00663BFB" w:rsidRPr="0083265D" w:rsidRDefault="00663BFB" w:rsidP="005A43B2">
            <w:pPr>
              <w:spacing w:line="276" w:lineRule="auto"/>
              <w:rPr>
                <w:rFonts w:ascii="Fira Sans" w:eastAsia="Calibri" w:hAnsi="Fira Sans" w:cs="Calibri"/>
                <w:color w:val="000000"/>
                <w:sz w:val="19"/>
                <w:szCs w:val="19"/>
              </w:rPr>
            </w:pPr>
          </w:p>
          <w:p w14:paraId="413B7B40"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Termin i forma zakończenia pracy</w:t>
            </w:r>
          </w:p>
          <w:p w14:paraId="413B7B41"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czerwiec 2022</w:t>
            </w:r>
          </w:p>
          <w:p w14:paraId="413B7B42"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raport</w:t>
            </w:r>
          </w:p>
          <w:p w14:paraId="413B7B43"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lastRenderedPageBreak/>
              <w:t xml:space="preserve">• zeszyt metodologiczny </w:t>
            </w:r>
            <w:r w:rsidRPr="000A5D34">
              <w:rPr>
                <w:rFonts w:ascii="Fira Sans" w:eastAsia="Calibri" w:hAnsi="Fira Sans" w:cs="Calibri"/>
                <w:i/>
                <w:color w:val="000000"/>
                <w:sz w:val="19"/>
                <w:szCs w:val="19"/>
              </w:rPr>
              <w:t>Popyt na pracę</w:t>
            </w:r>
          </w:p>
          <w:p w14:paraId="413B7B44"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algorytmy i założenia do obliczeń</w:t>
            </w:r>
          </w:p>
          <w:p w14:paraId="413B7B45" w14:textId="77777777" w:rsidR="00663BFB" w:rsidRPr="0083265D" w:rsidRDefault="00663BFB" w:rsidP="005A43B2">
            <w:pPr>
              <w:spacing w:line="276" w:lineRule="auto"/>
              <w:rPr>
                <w:rFonts w:ascii="Fira Sans" w:eastAsia="Calibri" w:hAnsi="Fira Sans" w:cs="Calibri"/>
                <w:color w:val="000000"/>
                <w:sz w:val="19"/>
                <w:szCs w:val="19"/>
              </w:rPr>
            </w:pPr>
          </w:p>
          <w:p w14:paraId="413B7B46" w14:textId="77777777" w:rsidR="00663BFB" w:rsidRPr="00F44050" w:rsidRDefault="00663BFB" w:rsidP="005A43B2">
            <w:pPr>
              <w:spacing w:line="276" w:lineRule="auto"/>
              <w:rPr>
                <w:rFonts w:ascii="Fira Sans" w:eastAsia="Calibri" w:hAnsi="Fira Sans" w:cs="Calibri"/>
                <w:b/>
                <w:i/>
                <w:color w:val="000000"/>
                <w:sz w:val="24"/>
                <w:szCs w:val="24"/>
              </w:rPr>
            </w:pPr>
            <w:r w:rsidRPr="00F44050">
              <w:rPr>
                <w:rFonts w:ascii="Fira Sans" w:eastAsia="Calibri" w:hAnsi="Fira Sans" w:cs="Calibri"/>
                <w:b/>
                <w:i/>
                <w:color w:val="000000"/>
                <w:sz w:val="24"/>
                <w:szCs w:val="24"/>
              </w:rPr>
              <w:t xml:space="preserve">Termin i forma zastosowania w statystyce </w:t>
            </w:r>
          </w:p>
          <w:p w14:paraId="413B7B47"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kwiecień 2023</w:t>
            </w:r>
          </w:p>
          <w:p w14:paraId="413B7B48"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Modyfikacja istniejącej metodologii badania </w:t>
            </w:r>
            <w:r w:rsidRPr="000E5A6A">
              <w:rPr>
                <w:rFonts w:ascii="Fira Sans" w:eastAsia="Calibri" w:hAnsi="Fira Sans" w:cs="Calibri"/>
                <w:i/>
                <w:color w:val="000000"/>
                <w:sz w:val="19"/>
                <w:szCs w:val="19"/>
              </w:rPr>
              <w:t>Popyt na pracę</w:t>
            </w:r>
            <w:r w:rsidRPr="0083265D">
              <w:rPr>
                <w:rFonts w:ascii="Fira Sans" w:eastAsia="Calibri" w:hAnsi="Fira Sans" w:cs="Calibri"/>
                <w:color w:val="000000"/>
                <w:sz w:val="19"/>
                <w:szCs w:val="19"/>
              </w:rPr>
              <w:t>.</w:t>
            </w:r>
          </w:p>
          <w:p w14:paraId="413B7B49" w14:textId="77777777" w:rsidR="00663BFB" w:rsidRPr="0083265D" w:rsidRDefault="00663BFB" w:rsidP="005A43B2">
            <w:pPr>
              <w:spacing w:line="276" w:lineRule="auto"/>
              <w:rPr>
                <w:rFonts w:ascii="Fira Sans" w:eastAsia="Calibri" w:hAnsi="Fira Sans" w:cs="Calibri"/>
                <w:color w:val="000000"/>
                <w:sz w:val="19"/>
                <w:szCs w:val="19"/>
              </w:rPr>
            </w:pPr>
          </w:p>
          <w:p w14:paraId="413B7B4A" w14:textId="77777777" w:rsidR="00663BFB" w:rsidRPr="00F44050" w:rsidRDefault="00663BFB" w:rsidP="005A43B2">
            <w:pPr>
              <w:spacing w:line="276" w:lineRule="auto"/>
              <w:rPr>
                <w:rFonts w:ascii="Fira Sans" w:eastAsia="Calibri" w:hAnsi="Fira Sans" w:cs="Calibri"/>
                <w:b/>
                <w:bCs/>
                <w:color w:val="000000"/>
                <w:sz w:val="28"/>
                <w:szCs w:val="28"/>
              </w:rPr>
            </w:pPr>
            <w:r w:rsidRPr="00F44050">
              <w:rPr>
                <w:rFonts w:ascii="Fira Sans" w:eastAsia="Calibri" w:hAnsi="Fira Sans" w:cs="Calibri"/>
                <w:b/>
                <w:bCs/>
                <w:color w:val="000000"/>
                <w:sz w:val="28"/>
                <w:szCs w:val="28"/>
              </w:rPr>
              <w:t>Źródła danych</w:t>
            </w:r>
          </w:p>
          <w:p w14:paraId="413B7B4B" w14:textId="77777777" w:rsidR="00663BFB" w:rsidRPr="0083265D" w:rsidRDefault="00663BFB" w:rsidP="005A43B2">
            <w:pPr>
              <w:spacing w:line="276" w:lineRule="auto"/>
              <w:rPr>
                <w:rFonts w:ascii="Fira Sans" w:eastAsia="Calibri" w:hAnsi="Fira Sans" w:cs="Calibri"/>
                <w:color w:val="000000"/>
                <w:sz w:val="19"/>
                <w:szCs w:val="19"/>
              </w:rPr>
            </w:pPr>
          </w:p>
          <w:p w14:paraId="413B7B4C"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Nowe źródła danych</w:t>
            </w:r>
          </w:p>
          <w:p w14:paraId="413B7B4D" w14:textId="77777777" w:rsidR="00663BFB" w:rsidRPr="0083265D" w:rsidRDefault="00663BFB" w:rsidP="005A43B2">
            <w:pPr>
              <w:spacing w:line="276" w:lineRule="auto"/>
              <w:jc w:val="both"/>
              <w:rPr>
                <w:rFonts w:ascii="Fira Sans" w:eastAsia="Calibri" w:hAnsi="Fira Sans" w:cs="Calibri"/>
                <w:color w:val="000000"/>
                <w:sz w:val="19"/>
                <w:szCs w:val="19"/>
              </w:rPr>
            </w:pPr>
            <w:bookmarkStart w:id="17" w:name="__bookmark_78"/>
            <w:bookmarkEnd w:id="17"/>
            <w:r w:rsidRPr="0083265D">
              <w:rPr>
                <w:rFonts w:ascii="Fira Sans" w:eastAsia="Calibri" w:hAnsi="Fira Sans" w:cs="Calibri"/>
                <w:color w:val="000000"/>
                <w:sz w:val="19"/>
                <w:szCs w:val="19"/>
              </w:rPr>
              <w:t>Centralna Baza Ofert Pracy</w:t>
            </w:r>
          </w:p>
          <w:p w14:paraId="413B7B4E" w14:textId="77777777" w:rsidR="00663BFB" w:rsidRPr="0083265D" w:rsidRDefault="00663BFB" w:rsidP="005A43B2">
            <w:pPr>
              <w:spacing w:line="276" w:lineRule="auto"/>
              <w:rPr>
                <w:rFonts w:ascii="Fira Sans" w:eastAsia="Calibri" w:hAnsi="Fira Sans" w:cs="Calibri"/>
                <w:color w:val="000000"/>
                <w:sz w:val="19"/>
                <w:szCs w:val="19"/>
              </w:rPr>
            </w:pPr>
          </w:p>
          <w:p w14:paraId="413B7B4F" w14:textId="77777777" w:rsidR="00663BFB" w:rsidRPr="00F44050" w:rsidRDefault="00663BFB" w:rsidP="005A43B2">
            <w:pPr>
              <w:spacing w:line="276" w:lineRule="auto"/>
              <w:rPr>
                <w:rFonts w:ascii="Fira Sans" w:eastAsia="Calibri" w:hAnsi="Fira Sans" w:cs="Calibri"/>
                <w:b/>
                <w:bCs/>
                <w:color w:val="000000"/>
                <w:sz w:val="28"/>
                <w:szCs w:val="28"/>
              </w:rPr>
            </w:pPr>
            <w:r w:rsidRPr="00F44050">
              <w:rPr>
                <w:rFonts w:ascii="Fira Sans" w:eastAsia="Calibri" w:hAnsi="Fira Sans" w:cs="Calibri"/>
                <w:b/>
                <w:bCs/>
                <w:color w:val="000000"/>
                <w:sz w:val="28"/>
                <w:szCs w:val="28"/>
              </w:rPr>
              <w:t>Jednostki realizujące pracę</w:t>
            </w:r>
          </w:p>
          <w:p w14:paraId="413B7B50" w14:textId="77777777" w:rsidR="00663BFB" w:rsidRPr="0083265D" w:rsidRDefault="00663BFB" w:rsidP="005A43B2">
            <w:pPr>
              <w:spacing w:line="276" w:lineRule="auto"/>
              <w:rPr>
                <w:rFonts w:ascii="Fira Sans" w:eastAsia="Calibri" w:hAnsi="Fira Sans" w:cs="Calibri"/>
                <w:color w:val="000000"/>
                <w:sz w:val="19"/>
                <w:szCs w:val="19"/>
              </w:rPr>
            </w:pPr>
          </w:p>
          <w:p w14:paraId="413B7B51"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Jednostka autorska - wiodąca</w:t>
            </w:r>
          </w:p>
          <w:p w14:paraId="413B7B52" w14:textId="77777777" w:rsidR="00663BFB" w:rsidRPr="00F44050" w:rsidRDefault="00663BFB" w:rsidP="00F44050">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Urząd Statyst</w:t>
            </w:r>
            <w:r w:rsidR="00F44050">
              <w:rPr>
                <w:rFonts w:ascii="Fira Sans" w:eastAsia="Calibri" w:hAnsi="Fira Sans" w:cs="Calibri"/>
                <w:color w:val="000000"/>
                <w:sz w:val="19"/>
                <w:szCs w:val="19"/>
              </w:rPr>
              <w:t>yczny w Bydgoszczy</w:t>
            </w:r>
          </w:p>
          <w:p w14:paraId="413B7B53" w14:textId="77777777" w:rsidR="00663BFB" w:rsidRPr="0083265D" w:rsidRDefault="00663BFB" w:rsidP="005A43B2">
            <w:pPr>
              <w:spacing w:line="276" w:lineRule="auto"/>
              <w:rPr>
                <w:rFonts w:ascii="Fira Sans" w:eastAsia="Calibri" w:hAnsi="Fira Sans" w:cs="Calibri"/>
                <w:color w:val="000000"/>
                <w:sz w:val="19"/>
                <w:szCs w:val="19"/>
              </w:rPr>
            </w:pPr>
          </w:p>
          <w:p w14:paraId="413B7B54" w14:textId="77777777" w:rsidR="00663BFB" w:rsidRPr="00F44050" w:rsidRDefault="00663BFB" w:rsidP="005A43B2">
            <w:pPr>
              <w:spacing w:line="276" w:lineRule="auto"/>
              <w:rPr>
                <w:rFonts w:ascii="Fira Sans" w:eastAsia="Calibri" w:hAnsi="Fira Sans" w:cs="Calibri"/>
                <w:b/>
                <w:bCs/>
                <w:i/>
                <w:iCs/>
                <w:color w:val="000000"/>
                <w:sz w:val="24"/>
                <w:szCs w:val="24"/>
              </w:rPr>
            </w:pPr>
            <w:r w:rsidRPr="00F44050">
              <w:rPr>
                <w:rFonts w:ascii="Fira Sans" w:eastAsia="Calibri" w:hAnsi="Fira Sans" w:cs="Calibri"/>
                <w:b/>
                <w:bCs/>
                <w:i/>
                <w:iCs/>
                <w:color w:val="000000"/>
                <w:sz w:val="24"/>
                <w:szCs w:val="24"/>
              </w:rPr>
              <w:t>Jednostka współautorska</w:t>
            </w:r>
          </w:p>
          <w:p w14:paraId="413B7B55"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Urząd Statystyczny w Poznaniu</w:t>
            </w:r>
          </w:p>
          <w:p w14:paraId="413B7B56"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GUS – Departament Programowania i Koordynacji Badań</w:t>
            </w:r>
          </w:p>
          <w:p w14:paraId="413B7B57" w14:textId="77777777" w:rsidR="00663BFB" w:rsidRPr="0083265D" w:rsidRDefault="00663BFB" w:rsidP="005A43B2">
            <w:pPr>
              <w:spacing w:line="276" w:lineRule="auto"/>
              <w:rPr>
                <w:rFonts w:ascii="Fira Sans" w:hAnsi="Fira Sans"/>
                <w:sz w:val="19"/>
                <w:szCs w:val="19"/>
              </w:rPr>
            </w:pPr>
          </w:p>
          <w:p w14:paraId="413B7B58" w14:textId="77777777" w:rsidR="00663BFB" w:rsidRPr="0083265D" w:rsidRDefault="00663BFB" w:rsidP="005A43B2">
            <w:pPr>
              <w:spacing w:line="276" w:lineRule="auto"/>
              <w:rPr>
                <w:rFonts w:ascii="Fira Sans" w:hAnsi="Fira Sans"/>
                <w:sz w:val="19"/>
                <w:szCs w:val="19"/>
              </w:rPr>
            </w:pPr>
          </w:p>
        </w:tc>
      </w:tr>
    </w:tbl>
    <w:p w14:paraId="413B7B5A" w14:textId="77777777" w:rsidR="00663BFB" w:rsidRPr="0083265D" w:rsidRDefault="00663BFB" w:rsidP="00663BFB">
      <w:pPr>
        <w:spacing w:line="276" w:lineRule="auto"/>
        <w:rPr>
          <w:rFonts w:ascii="Fira Sans" w:hAnsi="Fira Sans"/>
          <w:vanish/>
          <w:sz w:val="19"/>
          <w:szCs w:val="19"/>
        </w:rPr>
      </w:pPr>
    </w:p>
    <w:tbl>
      <w:tblPr>
        <w:tblW w:w="10205" w:type="dxa"/>
        <w:tblLayout w:type="fixed"/>
        <w:tblLook w:val="01E0" w:firstRow="1" w:lastRow="1" w:firstColumn="1" w:lastColumn="1" w:noHBand="0" w:noVBand="0"/>
      </w:tblPr>
      <w:tblGrid>
        <w:gridCol w:w="10205"/>
      </w:tblGrid>
      <w:tr w:rsidR="00663BFB" w:rsidRPr="0083265D" w14:paraId="413B7BB2" w14:textId="77777777" w:rsidTr="005A43B2">
        <w:tc>
          <w:tcPr>
            <w:tcW w:w="10205" w:type="dxa"/>
            <w:tcMar>
              <w:top w:w="0" w:type="dxa"/>
              <w:left w:w="0" w:type="dxa"/>
              <w:bottom w:w="0" w:type="dxa"/>
              <w:right w:w="0" w:type="dxa"/>
            </w:tcMar>
          </w:tcPr>
          <w:tbl>
            <w:tblPr>
              <w:tblW w:w="10205" w:type="dxa"/>
              <w:tblLayout w:type="fixed"/>
              <w:tblLook w:val="01E0" w:firstRow="1" w:lastRow="1" w:firstColumn="1" w:lastColumn="1" w:noHBand="0" w:noVBand="0"/>
            </w:tblPr>
            <w:tblGrid>
              <w:gridCol w:w="1530"/>
              <w:gridCol w:w="8675"/>
            </w:tblGrid>
            <w:tr w:rsidR="00663BFB" w:rsidRPr="0083265D" w14:paraId="413B7B5C" w14:textId="77777777" w:rsidTr="005A43B2">
              <w:trPr>
                <w:trHeight w:val="386"/>
              </w:trPr>
              <w:tc>
                <w:tcPr>
                  <w:tcW w:w="10205" w:type="dxa"/>
                  <w:gridSpan w:val="2"/>
                  <w:tcMar>
                    <w:top w:w="0" w:type="dxa"/>
                    <w:left w:w="0" w:type="dxa"/>
                    <w:bottom w:w="0" w:type="dxa"/>
                    <w:right w:w="0" w:type="dxa"/>
                  </w:tcMar>
                </w:tcPr>
                <w:p w14:paraId="413B7B5B" w14:textId="77777777" w:rsidR="00663BFB" w:rsidRPr="00EA788A" w:rsidRDefault="007406C1" w:rsidP="003719FE">
                  <w:pPr>
                    <w:pStyle w:val="Nagwek1"/>
                  </w:pPr>
                  <w:r>
                    <w:lastRenderedPageBreak/>
                    <w:t>PRACA METODOLOGICZNA</w:t>
                  </w:r>
                </w:p>
              </w:tc>
            </w:tr>
            <w:tr w:rsidR="00663BFB" w:rsidRPr="0083265D" w14:paraId="413B7B5E" w14:textId="77777777" w:rsidTr="005A43B2">
              <w:trPr>
                <w:trHeight w:val="276"/>
              </w:trPr>
              <w:tc>
                <w:tcPr>
                  <w:tcW w:w="10205" w:type="dxa"/>
                  <w:gridSpan w:val="2"/>
                  <w:tcMar>
                    <w:top w:w="0" w:type="dxa"/>
                    <w:left w:w="0" w:type="dxa"/>
                    <w:bottom w:w="0" w:type="dxa"/>
                    <w:right w:w="0" w:type="dxa"/>
                  </w:tcMar>
                </w:tcPr>
                <w:p w14:paraId="413B7B5D" w14:textId="77777777" w:rsidR="00663BFB" w:rsidRPr="0083265D" w:rsidRDefault="00663BFB" w:rsidP="005A43B2">
                  <w:pPr>
                    <w:spacing w:line="276" w:lineRule="auto"/>
                    <w:rPr>
                      <w:rFonts w:ascii="Fira Sans" w:eastAsia="Calibri" w:hAnsi="Fira Sans" w:cs="Calibri"/>
                      <w:color w:val="000000"/>
                      <w:sz w:val="19"/>
                      <w:szCs w:val="19"/>
                    </w:rPr>
                  </w:pPr>
                </w:p>
              </w:tc>
            </w:tr>
            <w:tr w:rsidR="00663BFB" w:rsidRPr="0083265D" w14:paraId="413B7B61" w14:textId="77777777" w:rsidTr="005A43B2">
              <w:tc>
                <w:tcPr>
                  <w:tcW w:w="1530" w:type="dxa"/>
                  <w:tcMar>
                    <w:top w:w="0" w:type="dxa"/>
                    <w:left w:w="0" w:type="dxa"/>
                    <w:bottom w:w="0" w:type="dxa"/>
                    <w:right w:w="0" w:type="dxa"/>
                  </w:tcMar>
                </w:tcPr>
                <w:p w14:paraId="413B7B5F" w14:textId="77777777" w:rsidR="00663BFB" w:rsidRPr="00EA788A" w:rsidRDefault="00663BFB" w:rsidP="005A43B2">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Id:</w:t>
                  </w:r>
                </w:p>
              </w:tc>
              <w:tc>
                <w:tcPr>
                  <w:tcW w:w="8675" w:type="dxa"/>
                  <w:tcMar>
                    <w:top w:w="0" w:type="dxa"/>
                    <w:left w:w="0" w:type="dxa"/>
                    <w:bottom w:w="0" w:type="dxa"/>
                    <w:right w:w="0" w:type="dxa"/>
                  </w:tcMar>
                  <w:vAlign w:val="center"/>
                </w:tcPr>
                <w:p w14:paraId="413B7B6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63</w:t>
                  </w:r>
                </w:p>
              </w:tc>
            </w:tr>
            <w:tr w:rsidR="00663BFB" w:rsidRPr="0083265D" w14:paraId="413B7B64" w14:textId="77777777" w:rsidTr="005A43B2">
              <w:tc>
                <w:tcPr>
                  <w:tcW w:w="1530" w:type="dxa"/>
                  <w:tcMar>
                    <w:top w:w="0" w:type="dxa"/>
                    <w:left w:w="0" w:type="dxa"/>
                    <w:bottom w:w="0" w:type="dxa"/>
                    <w:right w:w="0" w:type="dxa"/>
                  </w:tcMar>
                </w:tcPr>
                <w:p w14:paraId="413B7B62" w14:textId="77777777" w:rsidR="00663BFB" w:rsidRPr="00EA788A" w:rsidRDefault="00663BFB" w:rsidP="005A43B2">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Symbol:</w:t>
                  </w:r>
                </w:p>
              </w:tc>
              <w:tc>
                <w:tcPr>
                  <w:tcW w:w="8675" w:type="dxa"/>
                  <w:tcMar>
                    <w:top w:w="0" w:type="dxa"/>
                    <w:left w:w="0" w:type="dxa"/>
                    <w:bottom w:w="0" w:type="dxa"/>
                    <w:right w:w="0" w:type="dxa"/>
                  </w:tcMar>
                  <w:vAlign w:val="center"/>
                </w:tcPr>
                <w:p w14:paraId="413B7B63"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3.265</w:t>
                  </w:r>
                </w:p>
              </w:tc>
            </w:tr>
            <w:tr w:rsidR="00663BFB" w:rsidRPr="0083265D" w14:paraId="413B7B67" w14:textId="77777777" w:rsidTr="005A43B2">
              <w:tc>
                <w:tcPr>
                  <w:tcW w:w="1530" w:type="dxa"/>
                  <w:tcMar>
                    <w:top w:w="0" w:type="dxa"/>
                    <w:left w:w="0" w:type="dxa"/>
                    <w:bottom w:w="0" w:type="dxa"/>
                    <w:right w:w="0" w:type="dxa"/>
                  </w:tcMar>
                </w:tcPr>
                <w:p w14:paraId="413B7B65" w14:textId="77777777" w:rsidR="00663BFB" w:rsidRPr="00EA788A" w:rsidRDefault="00663BFB" w:rsidP="005A43B2">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Tytuł:</w:t>
                  </w:r>
                </w:p>
              </w:tc>
              <w:tc>
                <w:tcPr>
                  <w:tcW w:w="8675" w:type="dxa"/>
                  <w:tcMar>
                    <w:top w:w="0" w:type="dxa"/>
                    <w:left w:w="0" w:type="dxa"/>
                    <w:bottom w:w="0" w:type="dxa"/>
                    <w:right w:w="0" w:type="dxa"/>
                  </w:tcMar>
                  <w:vAlign w:val="center"/>
                </w:tcPr>
                <w:p w14:paraId="413B7B66"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Regionalne Rachunki Publiczne</w:t>
                  </w:r>
                </w:p>
              </w:tc>
            </w:tr>
            <w:tr w:rsidR="00663BFB" w:rsidRPr="0083265D" w14:paraId="413B7B6A" w14:textId="77777777" w:rsidTr="005A43B2">
              <w:tc>
                <w:tcPr>
                  <w:tcW w:w="1530" w:type="dxa"/>
                  <w:tcMar>
                    <w:top w:w="0" w:type="dxa"/>
                    <w:left w:w="0" w:type="dxa"/>
                    <w:bottom w:w="0" w:type="dxa"/>
                    <w:right w:w="0" w:type="dxa"/>
                  </w:tcMar>
                </w:tcPr>
                <w:p w14:paraId="413B7B68" w14:textId="77777777" w:rsidR="00663BFB" w:rsidRPr="00EA788A" w:rsidRDefault="00663BFB" w:rsidP="005A43B2">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Obszar:</w:t>
                  </w:r>
                </w:p>
              </w:tc>
              <w:tc>
                <w:tcPr>
                  <w:tcW w:w="8675" w:type="dxa"/>
                  <w:tcMar>
                    <w:top w:w="0" w:type="dxa"/>
                    <w:left w:w="0" w:type="dxa"/>
                    <w:bottom w:w="0" w:type="dxa"/>
                    <w:right w:w="0" w:type="dxa"/>
                  </w:tcMar>
                  <w:vAlign w:val="center"/>
                </w:tcPr>
                <w:p w14:paraId="413B7B69"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statystyka gospodarcza</w:t>
                  </w:r>
                </w:p>
              </w:tc>
            </w:tr>
          </w:tbl>
          <w:p w14:paraId="413B7B6B" w14:textId="77777777" w:rsidR="00663BFB" w:rsidRPr="0083265D" w:rsidRDefault="00663BFB" w:rsidP="005A43B2">
            <w:pPr>
              <w:spacing w:line="276" w:lineRule="auto"/>
              <w:rPr>
                <w:rFonts w:ascii="Fira Sans" w:hAnsi="Fira Sans"/>
                <w:vanish/>
                <w:sz w:val="19"/>
                <w:szCs w:val="19"/>
              </w:rPr>
            </w:pPr>
          </w:p>
          <w:p w14:paraId="413B7B6C" w14:textId="77777777" w:rsidR="00663BFB" w:rsidRPr="00EA788A" w:rsidRDefault="00663BFB" w:rsidP="005A43B2">
            <w:pPr>
              <w:spacing w:line="276" w:lineRule="auto"/>
              <w:rPr>
                <w:rFonts w:ascii="Fira Sans" w:eastAsia="Calibri" w:hAnsi="Fira Sans" w:cs="Calibri"/>
                <w:color w:val="000000"/>
                <w:sz w:val="28"/>
                <w:szCs w:val="28"/>
              </w:rPr>
            </w:pPr>
          </w:p>
          <w:p w14:paraId="413B7B6D" w14:textId="77777777" w:rsidR="00663BFB" w:rsidRPr="00EA788A" w:rsidRDefault="00663BFB" w:rsidP="005A43B2">
            <w:pPr>
              <w:spacing w:line="276" w:lineRule="auto"/>
              <w:rPr>
                <w:rFonts w:ascii="Fira Sans" w:eastAsia="Calibri" w:hAnsi="Fira Sans" w:cs="Calibri"/>
                <w:b/>
                <w:bCs/>
                <w:color w:val="000000"/>
                <w:sz w:val="28"/>
                <w:szCs w:val="28"/>
              </w:rPr>
            </w:pPr>
            <w:r w:rsidRPr="00EA788A">
              <w:rPr>
                <w:rFonts w:ascii="Fira Sans" w:eastAsia="Calibri" w:hAnsi="Fira Sans" w:cs="Calibri"/>
                <w:b/>
                <w:bCs/>
                <w:color w:val="000000"/>
                <w:sz w:val="28"/>
                <w:szCs w:val="28"/>
              </w:rPr>
              <w:t>Charakterystyka</w:t>
            </w:r>
          </w:p>
          <w:p w14:paraId="413B7B6E" w14:textId="77777777" w:rsidR="00663BFB" w:rsidRPr="0083265D" w:rsidRDefault="00663BFB" w:rsidP="005A43B2">
            <w:pPr>
              <w:spacing w:line="276" w:lineRule="auto"/>
              <w:jc w:val="both"/>
              <w:rPr>
                <w:rFonts w:ascii="Fira Sans" w:eastAsia="Calibri" w:hAnsi="Fira Sans" w:cs="Calibri"/>
                <w:color w:val="000000"/>
                <w:sz w:val="19"/>
                <w:szCs w:val="19"/>
              </w:rPr>
            </w:pPr>
          </w:p>
          <w:p w14:paraId="413B7B6F"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Cel prowadzenia pracy</w:t>
            </w:r>
          </w:p>
          <w:p w14:paraId="413B7B7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nowe badanie</w:t>
            </w:r>
          </w:p>
          <w:p w14:paraId="413B7B71" w14:textId="77777777" w:rsidR="00663BFB" w:rsidRPr="0083265D" w:rsidRDefault="00663BFB" w:rsidP="005A43B2">
            <w:pPr>
              <w:spacing w:line="276" w:lineRule="auto"/>
              <w:rPr>
                <w:rFonts w:ascii="Fira Sans" w:eastAsia="Calibri" w:hAnsi="Fira Sans" w:cs="Calibri"/>
                <w:color w:val="000000"/>
                <w:sz w:val="19"/>
                <w:szCs w:val="19"/>
              </w:rPr>
            </w:pPr>
          </w:p>
          <w:p w14:paraId="413B7B72"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Opis celu prowadzenia pracy</w:t>
            </w:r>
          </w:p>
          <w:p w14:paraId="413B7B73"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Prowadzenie pracy metodologicznej zapewniające przygotowanie metodyczno-organizacyjne systemu regionalnych rachunków publicznych w celu pozyskiwania i opracowania danych dotyczących dochodów i wydatków publicznych </w:t>
            </w:r>
            <w:r w:rsidR="000E5A6A">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w przekrojach województw</w:t>
            </w:r>
            <w:r w:rsidR="000E5A6A">
              <w:rPr>
                <w:rFonts w:ascii="Fira Sans" w:eastAsia="Calibri" w:hAnsi="Fira Sans" w:cs="Calibri"/>
                <w:color w:val="000000"/>
                <w:sz w:val="19"/>
                <w:szCs w:val="19"/>
              </w:rPr>
              <w:t>.</w:t>
            </w:r>
          </w:p>
          <w:p w14:paraId="413B7B74" w14:textId="77777777" w:rsidR="00663BFB" w:rsidRPr="00EA788A" w:rsidRDefault="00663BFB" w:rsidP="005A43B2">
            <w:pPr>
              <w:spacing w:line="276" w:lineRule="auto"/>
              <w:rPr>
                <w:rFonts w:ascii="Fira Sans" w:eastAsia="Calibri" w:hAnsi="Fira Sans" w:cs="Calibri"/>
                <w:color w:val="000000"/>
                <w:sz w:val="24"/>
                <w:szCs w:val="24"/>
              </w:rPr>
            </w:pPr>
          </w:p>
          <w:p w14:paraId="413B7B75"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Uzasadnienie użyteczności - realizacja</w:t>
            </w:r>
          </w:p>
          <w:p w14:paraId="413B7B76"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 potrzeb użytkowników</w:t>
            </w:r>
          </w:p>
          <w:p w14:paraId="413B7B77" w14:textId="77777777" w:rsidR="00663BFB" w:rsidRPr="0083265D" w:rsidRDefault="00663BFB" w:rsidP="00A05628">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Realizacja szczególnych po</w:t>
            </w:r>
            <w:r w:rsidR="00C945E3">
              <w:rPr>
                <w:rFonts w:ascii="Fira Sans" w:eastAsia="Calibri" w:hAnsi="Fira Sans" w:cs="Calibri"/>
                <w:color w:val="000000"/>
                <w:sz w:val="19"/>
                <w:szCs w:val="19"/>
              </w:rPr>
              <w:t>trzeb użytkowników takich jak: m</w:t>
            </w:r>
            <w:r w:rsidRPr="0083265D">
              <w:rPr>
                <w:rFonts w:ascii="Fira Sans" w:eastAsia="Calibri" w:hAnsi="Fira Sans" w:cs="Calibri"/>
                <w:color w:val="000000"/>
                <w:sz w:val="19"/>
                <w:szCs w:val="19"/>
              </w:rPr>
              <w:t xml:space="preserve">inisterstwa, organy administracji rządowej i samorządowej, placówki naukowe, media, odbiorcy indywidualni, w zakresie danych, które nie są prezentowane w systemie statystycznym. Dzięki tej pracy zostaną zaspokojone potrzeby informacyjne na dane statystyczne dotyczące dochodów i wydatków publicznych w przekrojach województw. Wskazane jest opracowanie i zaprezentowanie wiarygodnych </w:t>
            </w:r>
            <w:r w:rsidR="000E5A6A">
              <w:rPr>
                <w:rFonts w:ascii="Fira Sans" w:eastAsia="Calibri" w:hAnsi="Fira Sans" w:cs="Calibri"/>
                <w:color w:val="000000"/>
                <w:sz w:val="19"/>
                <w:szCs w:val="19"/>
              </w:rPr>
              <w:t xml:space="preserve">               </w:t>
            </w:r>
            <w:r w:rsidRPr="0083265D">
              <w:rPr>
                <w:rFonts w:ascii="Fira Sans" w:eastAsia="Calibri" w:hAnsi="Fira Sans" w:cs="Calibri"/>
                <w:color w:val="000000"/>
                <w:sz w:val="19"/>
                <w:szCs w:val="19"/>
              </w:rPr>
              <w:t>i dobrych jakościowo danych w tym zakresie, w celu oceny kondycji finansów publicznych oraz wpływu środków alokowanych do poszczególnych województw na ich rozwój.</w:t>
            </w:r>
          </w:p>
          <w:p w14:paraId="413B7B78" w14:textId="77777777" w:rsidR="00663BFB" w:rsidRPr="0083265D" w:rsidRDefault="00663BFB" w:rsidP="005A43B2">
            <w:pPr>
              <w:spacing w:line="276" w:lineRule="auto"/>
              <w:rPr>
                <w:rFonts w:ascii="Fira Sans" w:eastAsia="Calibri" w:hAnsi="Fira Sans" w:cs="Calibri"/>
                <w:color w:val="000000"/>
                <w:sz w:val="19"/>
                <w:szCs w:val="19"/>
              </w:rPr>
            </w:pPr>
          </w:p>
          <w:p w14:paraId="413B7B79"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Potrzeby użytkowników</w:t>
            </w:r>
          </w:p>
          <w:p w14:paraId="413B7B7A" w14:textId="77777777" w:rsidR="00663BFB" w:rsidRPr="0083265D" w:rsidRDefault="00663BFB" w:rsidP="005A43B2">
            <w:pPr>
              <w:spacing w:line="276" w:lineRule="auto"/>
              <w:jc w:val="both"/>
              <w:rPr>
                <w:rFonts w:ascii="Fira Sans" w:hAnsi="Fira Sans"/>
                <w:sz w:val="19"/>
                <w:szCs w:val="19"/>
              </w:rPr>
            </w:pPr>
            <w:bookmarkStart w:id="18" w:name="__bookmark_85"/>
            <w:bookmarkEnd w:id="18"/>
            <w:r w:rsidRPr="0083265D">
              <w:rPr>
                <w:rFonts w:ascii="Fira Sans" w:eastAsia="Calibri" w:hAnsi="Fira Sans" w:cs="Calibri"/>
                <w:color w:val="000000"/>
                <w:sz w:val="19"/>
                <w:szCs w:val="19"/>
              </w:rPr>
              <w:t>• ministerstwa</w:t>
            </w:r>
          </w:p>
          <w:p w14:paraId="413B7B7B"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odbiorcy indywidualni</w:t>
            </w:r>
          </w:p>
          <w:p w14:paraId="413B7B7C"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administracja rządowa</w:t>
            </w:r>
          </w:p>
          <w:p w14:paraId="413B7B7D"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media ogólnopolskie i terenowe</w:t>
            </w:r>
          </w:p>
          <w:p w14:paraId="413B7B7E"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administracja samorządowa – gmina, miasto</w:t>
            </w:r>
          </w:p>
          <w:p w14:paraId="413B7B7F"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administracja samorządowa – powiat</w:t>
            </w:r>
          </w:p>
          <w:p w14:paraId="413B7B80"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administracja samorządowa – województwo</w:t>
            </w:r>
          </w:p>
          <w:p w14:paraId="413B7B81"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placówki naukowe/badawcze, uczelnie (nauczyciele akademiccy i studenci)</w:t>
            </w:r>
          </w:p>
          <w:p w14:paraId="413B7B82" w14:textId="77777777" w:rsidR="00663BFB" w:rsidRPr="0083265D" w:rsidRDefault="00663BFB" w:rsidP="005A43B2">
            <w:pPr>
              <w:spacing w:line="276" w:lineRule="auto"/>
              <w:rPr>
                <w:rFonts w:ascii="Fira Sans" w:eastAsia="Calibri" w:hAnsi="Fira Sans" w:cs="Calibri"/>
                <w:color w:val="000000"/>
                <w:sz w:val="19"/>
                <w:szCs w:val="19"/>
              </w:rPr>
            </w:pPr>
          </w:p>
          <w:p w14:paraId="413B7B83"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Zakres prowadzonych prac</w:t>
            </w:r>
          </w:p>
          <w:p w14:paraId="413B7B84" w14:textId="77777777" w:rsidR="00663BFB" w:rsidRPr="0083265D" w:rsidRDefault="00C945E3" w:rsidP="005A43B2">
            <w:pPr>
              <w:spacing w:line="276" w:lineRule="auto"/>
              <w:jc w:val="both"/>
              <w:rPr>
                <w:rFonts w:ascii="Fira Sans" w:eastAsia="Calibri" w:hAnsi="Fira Sans" w:cs="Calibri"/>
                <w:color w:val="000000"/>
                <w:sz w:val="19"/>
                <w:szCs w:val="19"/>
              </w:rPr>
            </w:pPr>
            <w:r>
              <w:rPr>
                <w:rFonts w:ascii="Fira Sans" w:eastAsia="Calibri" w:hAnsi="Fira Sans" w:cs="Calibri"/>
                <w:color w:val="000000"/>
                <w:sz w:val="19"/>
                <w:szCs w:val="19"/>
              </w:rPr>
              <w:t xml:space="preserve">1. </w:t>
            </w:r>
            <w:r w:rsidR="00663BFB" w:rsidRPr="0083265D">
              <w:rPr>
                <w:rFonts w:ascii="Fira Sans" w:eastAsia="Calibri" w:hAnsi="Fira Sans" w:cs="Calibri"/>
                <w:color w:val="000000"/>
                <w:sz w:val="19"/>
                <w:szCs w:val="19"/>
              </w:rPr>
              <w:t>Wstępne wypracowanie podstawowych założeń metodologicznych pozwalających na wykonanie próbnych obliczeń dochodów i wydatków publicznych według województw.</w:t>
            </w:r>
          </w:p>
          <w:p w14:paraId="413B7B85" w14:textId="77777777" w:rsidR="00663BFB" w:rsidRPr="0083265D" w:rsidRDefault="00C945E3" w:rsidP="005A43B2">
            <w:pPr>
              <w:spacing w:line="276" w:lineRule="auto"/>
              <w:jc w:val="both"/>
              <w:rPr>
                <w:rFonts w:ascii="Fira Sans" w:eastAsia="Calibri" w:hAnsi="Fira Sans" w:cs="Calibri"/>
                <w:color w:val="000000"/>
                <w:sz w:val="19"/>
                <w:szCs w:val="19"/>
              </w:rPr>
            </w:pPr>
            <w:r>
              <w:rPr>
                <w:rFonts w:ascii="Fira Sans" w:eastAsia="Calibri" w:hAnsi="Fira Sans" w:cs="Calibri"/>
                <w:color w:val="000000"/>
                <w:sz w:val="19"/>
                <w:szCs w:val="19"/>
              </w:rPr>
              <w:t xml:space="preserve">2. </w:t>
            </w:r>
            <w:r w:rsidR="00663BFB" w:rsidRPr="0083265D">
              <w:rPr>
                <w:rFonts w:ascii="Fira Sans" w:eastAsia="Calibri" w:hAnsi="Fira Sans" w:cs="Calibri"/>
                <w:color w:val="000000"/>
                <w:sz w:val="19"/>
                <w:szCs w:val="19"/>
              </w:rPr>
              <w:t>Prace nad tworzeniem systemu informatycznego do gromadzenia danych o wydatkach i dochodach publicznych oraz do wykonania obliczeń i analiz.</w:t>
            </w:r>
          </w:p>
          <w:p w14:paraId="413B7B86" w14:textId="77777777" w:rsidR="00663BFB" w:rsidRPr="0083265D" w:rsidRDefault="00C945E3" w:rsidP="005A43B2">
            <w:pPr>
              <w:spacing w:line="276" w:lineRule="auto"/>
              <w:jc w:val="both"/>
              <w:rPr>
                <w:rFonts w:ascii="Fira Sans" w:eastAsia="Calibri" w:hAnsi="Fira Sans" w:cs="Calibri"/>
                <w:color w:val="000000"/>
                <w:sz w:val="19"/>
                <w:szCs w:val="19"/>
              </w:rPr>
            </w:pPr>
            <w:r>
              <w:rPr>
                <w:rFonts w:ascii="Fira Sans" w:eastAsia="Calibri" w:hAnsi="Fira Sans" w:cs="Calibri"/>
                <w:color w:val="000000"/>
                <w:sz w:val="19"/>
                <w:szCs w:val="19"/>
              </w:rPr>
              <w:t xml:space="preserve">3. </w:t>
            </w:r>
            <w:r w:rsidR="00663BFB" w:rsidRPr="0083265D">
              <w:rPr>
                <w:rFonts w:ascii="Fira Sans" w:eastAsia="Calibri" w:hAnsi="Fira Sans" w:cs="Calibri"/>
                <w:color w:val="000000"/>
                <w:sz w:val="19"/>
                <w:szCs w:val="19"/>
              </w:rPr>
              <w:t>Pozyskanie zbiorów danych źródłowych oraz odpowiednie ich przetworzenie w celu dostosowania do wymogów tworzonego systemu informatycznego.</w:t>
            </w:r>
          </w:p>
          <w:p w14:paraId="413B7B87" w14:textId="77777777" w:rsidR="00663BFB" w:rsidRPr="0083265D" w:rsidRDefault="00C945E3" w:rsidP="005A43B2">
            <w:pPr>
              <w:spacing w:line="276" w:lineRule="auto"/>
              <w:jc w:val="both"/>
              <w:rPr>
                <w:rFonts w:ascii="Fira Sans" w:eastAsia="Calibri" w:hAnsi="Fira Sans" w:cs="Calibri"/>
                <w:color w:val="000000"/>
                <w:sz w:val="19"/>
                <w:szCs w:val="19"/>
              </w:rPr>
            </w:pPr>
            <w:r>
              <w:rPr>
                <w:rFonts w:ascii="Fira Sans" w:eastAsia="Calibri" w:hAnsi="Fira Sans" w:cs="Calibri"/>
                <w:color w:val="000000"/>
                <w:sz w:val="19"/>
                <w:szCs w:val="19"/>
              </w:rPr>
              <w:t xml:space="preserve">4. </w:t>
            </w:r>
            <w:r w:rsidR="00663BFB" w:rsidRPr="0083265D">
              <w:rPr>
                <w:rFonts w:ascii="Fira Sans" w:eastAsia="Calibri" w:hAnsi="Fira Sans" w:cs="Calibri"/>
                <w:color w:val="000000"/>
                <w:sz w:val="19"/>
                <w:szCs w:val="19"/>
              </w:rPr>
              <w:t>Rozpoznanie możliwości wykorzystania oraz cyklicznego pozyskiwania danych administracyjnych spoza statystyki publicznej do rozdysponowania dochodów i wydatków publicznych na województwa.</w:t>
            </w:r>
          </w:p>
          <w:p w14:paraId="413B7B88" w14:textId="77777777" w:rsidR="00663BFB" w:rsidRPr="0083265D" w:rsidRDefault="00C945E3" w:rsidP="005A43B2">
            <w:pPr>
              <w:spacing w:line="276" w:lineRule="auto"/>
              <w:jc w:val="both"/>
              <w:rPr>
                <w:rFonts w:ascii="Fira Sans" w:eastAsia="Calibri" w:hAnsi="Fira Sans" w:cs="Calibri"/>
                <w:color w:val="000000"/>
                <w:sz w:val="19"/>
                <w:szCs w:val="19"/>
              </w:rPr>
            </w:pPr>
            <w:r>
              <w:rPr>
                <w:rFonts w:ascii="Fira Sans" w:eastAsia="Calibri" w:hAnsi="Fira Sans" w:cs="Calibri"/>
                <w:color w:val="000000"/>
                <w:sz w:val="19"/>
                <w:szCs w:val="19"/>
              </w:rPr>
              <w:t xml:space="preserve">5. </w:t>
            </w:r>
            <w:r w:rsidR="00663BFB" w:rsidRPr="0083265D">
              <w:rPr>
                <w:rFonts w:ascii="Fira Sans" w:eastAsia="Calibri" w:hAnsi="Fira Sans" w:cs="Calibri"/>
                <w:color w:val="000000"/>
                <w:sz w:val="19"/>
                <w:szCs w:val="19"/>
              </w:rPr>
              <w:t>Przeprowadzenie próbnych prac obliczeniowych przy wykorzystaniu opracowanej metodyki badania i tworzonego narzędzia informatycznego.</w:t>
            </w:r>
          </w:p>
          <w:p w14:paraId="413B7B89" w14:textId="77777777" w:rsidR="00663BFB" w:rsidRPr="0083265D" w:rsidRDefault="00C945E3" w:rsidP="005A43B2">
            <w:pPr>
              <w:spacing w:line="276" w:lineRule="auto"/>
              <w:jc w:val="both"/>
              <w:rPr>
                <w:rFonts w:ascii="Fira Sans" w:eastAsia="Calibri" w:hAnsi="Fira Sans" w:cs="Calibri"/>
                <w:color w:val="000000"/>
                <w:sz w:val="19"/>
                <w:szCs w:val="19"/>
              </w:rPr>
            </w:pPr>
            <w:r>
              <w:rPr>
                <w:rFonts w:ascii="Fira Sans" w:eastAsia="Calibri" w:hAnsi="Fira Sans" w:cs="Calibri"/>
                <w:color w:val="000000"/>
                <w:sz w:val="19"/>
                <w:szCs w:val="19"/>
              </w:rPr>
              <w:t xml:space="preserve">6. </w:t>
            </w:r>
            <w:r w:rsidR="00663BFB" w:rsidRPr="0083265D">
              <w:rPr>
                <w:rFonts w:ascii="Fira Sans" w:eastAsia="Calibri" w:hAnsi="Fira Sans" w:cs="Calibri"/>
                <w:color w:val="000000"/>
                <w:sz w:val="19"/>
                <w:szCs w:val="19"/>
              </w:rPr>
              <w:t>Opracowanie raportu z przeprowadzonej pracy metodologicznej oraz zeszytu metodologicznego.</w:t>
            </w:r>
          </w:p>
          <w:p w14:paraId="413B7B8A" w14:textId="77777777" w:rsidR="00663BFB" w:rsidRPr="0083265D" w:rsidRDefault="00663BFB" w:rsidP="005A43B2">
            <w:pPr>
              <w:spacing w:line="276" w:lineRule="auto"/>
              <w:rPr>
                <w:rFonts w:ascii="Fira Sans" w:eastAsia="Calibri" w:hAnsi="Fira Sans" w:cs="Calibri"/>
                <w:color w:val="000000"/>
                <w:sz w:val="19"/>
                <w:szCs w:val="19"/>
              </w:rPr>
            </w:pPr>
          </w:p>
          <w:p w14:paraId="413B7B8B" w14:textId="77777777" w:rsidR="00663BFB" w:rsidRPr="00EA788A" w:rsidRDefault="00663BFB" w:rsidP="005A43B2">
            <w:pPr>
              <w:spacing w:line="276" w:lineRule="auto"/>
              <w:rPr>
                <w:rFonts w:ascii="Fira Sans" w:eastAsia="Calibri" w:hAnsi="Fira Sans" w:cs="Calibri"/>
                <w:b/>
                <w:bCs/>
                <w:color w:val="000000"/>
                <w:sz w:val="28"/>
                <w:szCs w:val="28"/>
              </w:rPr>
            </w:pPr>
            <w:r w:rsidRPr="00EA788A">
              <w:rPr>
                <w:rFonts w:ascii="Fira Sans" w:eastAsia="Calibri" w:hAnsi="Fira Sans" w:cs="Calibri"/>
                <w:b/>
                <w:bCs/>
                <w:color w:val="000000"/>
                <w:sz w:val="28"/>
                <w:szCs w:val="28"/>
              </w:rPr>
              <w:t>Terminy realizacji pracy</w:t>
            </w:r>
          </w:p>
          <w:p w14:paraId="413B7B8C" w14:textId="77777777" w:rsidR="00663BFB" w:rsidRPr="0083265D" w:rsidRDefault="00663BFB" w:rsidP="005A43B2">
            <w:pPr>
              <w:spacing w:line="276" w:lineRule="auto"/>
              <w:rPr>
                <w:rFonts w:ascii="Fira Sans" w:eastAsia="Calibri" w:hAnsi="Fira Sans" w:cs="Calibri"/>
                <w:color w:val="000000"/>
                <w:sz w:val="19"/>
                <w:szCs w:val="19"/>
              </w:rPr>
            </w:pPr>
          </w:p>
          <w:p w14:paraId="413B7B8D"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Termin rozpoczęcia pracy</w:t>
            </w:r>
          </w:p>
          <w:p w14:paraId="413B7B8E"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lastRenderedPageBreak/>
              <w:t>styczeń 2022</w:t>
            </w:r>
          </w:p>
          <w:p w14:paraId="413B7B8F" w14:textId="77777777" w:rsidR="00663BFB" w:rsidRPr="0083265D" w:rsidRDefault="00663BFB" w:rsidP="005A43B2">
            <w:pPr>
              <w:spacing w:line="276" w:lineRule="auto"/>
              <w:rPr>
                <w:rFonts w:ascii="Fira Sans" w:eastAsia="Calibri" w:hAnsi="Fira Sans" w:cs="Calibri"/>
                <w:color w:val="000000"/>
                <w:sz w:val="19"/>
                <w:szCs w:val="19"/>
              </w:rPr>
            </w:pPr>
          </w:p>
          <w:p w14:paraId="413B7B90"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Termin i forma zakończenia pracy</w:t>
            </w:r>
          </w:p>
          <w:p w14:paraId="413B7B91" w14:textId="77777777" w:rsidR="00663BFB" w:rsidRPr="0083265D" w:rsidRDefault="00663BFB" w:rsidP="005A43B2">
            <w:pPr>
              <w:spacing w:line="276" w:lineRule="auto"/>
              <w:rPr>
                <w:rFonts w:ascii="Fira Sans" w:hAnsi="Fira Sans"/>
                <w:sz w:val="19"/>
                <w:szCs w:val="19"/>
              </w:rPr>
            </w:pPr>
            <w:r w:rsidRPr="0083265D">
              <w:rPr>
                <w:rFonts w:ascii="Fira Sans" w:hAnsi="Fira Sans"/>
                <w:sz w:val="19"/>
                <w:szCs w:val="19"/>
              </w:rPr>
              <w:t>grudzień 2023</w:t>
            </w:r>
          </w:p>
          <w:p w14:paraId="413B7B92"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raport</w:t>
            </w:r>
          </w:p>
          <w:p w14:paraId="413B7B93"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xml:space="preserve">• zeszyt metodologiczny </w:t>
            </w:r>
            <w:r w:rsidRPr="00C945E3">
              <w:rPr>
                <w:rFonts w:ascii="Fira Sans" w:eastAsia="Calibri" w:hAnsi="Fira Sans" w:cs="Calibri"/>
                <w:i/>
                <w:color w:val="000000"/>
                <w:sz w:val="19"/>
                <w:szCs w:val="19"/>
              </w:rPr>
              <w:t>Regionalne Rachunki Publiczne</w:t>
            </w:r>
          </w:p>
          <w:p w14:paraId="413B7B94" w14:textId="77777777" w:rsidR="00663BFB" w:rsidRPr="0083265D" w:rsidRDefault="00663BFB" w:rsidP="005A43B2">
            <w:pPr>
              <w:spacing w:line="276" w:lineRule="auto"/>
              <w:rPr>
                <w:rFonts w:ascii="Fira Sans" w:eastAsia="Calibri" w:hAnsi="Fira Sans" w:cs="Calibri"/>
                <w:color w:val="000000"/>
                <w:sz w:val="19"/>
                <w:szCs w:val="19"/>
              </w:rPr>
            </w:pPr>
          </w:p>
          <w:p w14:paraId="413B7B95"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Termin i forma zastosowania w statystyce</w:t>
            </w:r>
          </w:p>
          <w:p w14:paraId="413B7B96"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styczeń 2025</w:t>
            </w:r>
          </w:p>
          <w:p w14:paraId="413B7B97" w14:textId="77777777" w:rsidR="00A05628"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Realizacja nowego badania: wykorzystanie wyników pracy w celu utworzenia systemu regionalnych rachunków publicznych, opracowanie danych wynikowych (dotyczących dochodów i wydatków sektora instytucji rządowych </w:t>
            </w:r>
          </w:p>
          <w:p w14:paraId="413B7B98" w14:textId="77777777" w:rsidR="00A05628"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i samorządowych zgodne z metodologią Europejskiego Systemu Rachunków ESA 2010) w oparciu o wypracowane </w:t>
            </w:r>
            <w:r w:rsidR="00A05628">
              <w:rPr>
                <w:rFonts w:ascii="Fira Sans" w:eastAsia="Calibri" w:hAnsi="Fira Sans" w:cs="Calibri"/>
                <w:color w:val="000000"/>
                <w:sz w:val="19"/>
                <w:szCs w:val="19"/>
              </w:rPr>
              <w:t>–</w:t>
            </w:r>
          </w:p>
          <w:p w14:paraId="413B7B99"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 ramach pracy metodologicznej – założenia. Ze względu na fakt, że tworzenie założeń systemu statystycznego, który pozwoli na realizację nowego badania w statystyce publicznej, jest procesem skomplikowanym i długofalowym, prawdopodobne jest, że konieczna będzie aktualizacja założeń (w tym terminów, zakresu współpracy) dotyczących realizacji tej pracy metodologicznej lub kontynuacja prac w ramach kolejnej pracy metodologicznej.</w:t>
            </w:r>
          </w:p>
          <w:p w14:paraId="413B7B9A" w14:textId="77777777" w:rsidR="00663BFB" w:rsidRPr="0083265D" w:rsidRDefault="00663BFB" w:rsidP="005A43B2">
            <w:pPr>
              <w:spacing w:line="276" w:lineRule="auto"/>
              <w:rPr>
                <w:rFonts w:ascii="Fira Sans" w:eastAsia="Calibri" w:hAnsi="Fira Sans" w:cs="Calibri"/>
                <w:color w:val="000000"/>
                <w:sz w:val="19"/>
                <w:szCs w:val="19"/>
              </w:rPr>
            </w:pPr>
          </w:p>
          <w:p w14:paraId="413B7B9B" w14:textId="77777777" w:rsidR="00663BFB" w:rsidRPr="00EA788A" w:rsidRDefault="00663BFB" w:rsidP="005A43B2">
            <w:pPr>
              <w:spacing w:line="276" w:lineRule="auto"/>
              <w:rPr>
                <w:rFonts w:ascii="Fira Sans" w:eastAsia="Calibri" w:hAnsi="Fira Sans" w:cs="Calibri"/>
                <w:b/>
                <w:bCs/>
                <w:color w:val="000000"/>
                <w:sz w:val="28"/>
                <w:szCs w:val="28"/>
              </w:rPr>
            </w:pPr>
            <w:r w:rsidRPr="00EA788A">
              <w:rPr>
                <w:rFonts w:ascii="Fira Sans" w:eastAsia="Calibri" w:hAnsi="Fira Sans" w:cs="Calibri"/>
                <w:b/>
                <w:bCs/>
                <w:color w:val="000000"/>
                <w:sz w:val="28"/>
                <w:szCs w:val="28"/>
              </w:rPr>
              <w:t>Źródła danych</w:t>
            </w:r>
          </w:p>
          <w:p w14:paraId="413B7B9C" w14:textId="77777777" w:rsidR="00663BFB" w:rsidRPr="0083265D" w:rsidRDefault="00663BFB" w:rsidP="005A43B2">
            <w:pPr>
              <w:spacing w:line="276" w:lineRule="auto"/>
              <w:rPr>
                <w:rFonts w:ascii="Fira Sans" w:eastAsia="Calibri" w:hAnsi="Fira Sans" w:cs="Calibri"/>
                <w:color w:val="000000"/>
                <w:sz w:val="19"/>
                <w:szCs w:val="19"/>
              </w:rPr>
            </w:pPr>
          </w:p>
          <w:p w14:paraId="413B7B9D"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Istniejące źródła danych</w:t>
            </w:r>
          </w:p>
          <w:p w14:paraId="413B7B9E" w14:textId="77777777" w:rsidR="00FA4964" w:rsidRDefault="00306BAC" w:rsidP="00306BAC">
            <w:pPr>
              <w:spacing w:line="276" w:lineRule="auto"/>
              <w:jc w:val="both"/>
              <w:rPr>
                <w:rFonts w:ascii="Fira Sans" w:eastAsia="Calibri" w:hAnsi="Fira Sans" w:cs="Calibri"/>
                <w:color w:val="000000"/>
                <w:sz w:val="19"/>
                <w:szCs w:val="19"/>
              </w:rPr>
            </w:pPr>
            <w:bookmarkStart w:id="19" w:name="__bookmark_87"/>
            <w:bookmarkEnd w:id="19"/>
            <w:r w:rsidRPr="0083265D">
              <w:rPr>
                <w:rFonts w:ascii="Fira Sans" w:eastAsia="Calibri" w:hAnsi="Fira Sans" w:cs="Calibri"/>
                <w:color w:val="000000"/>
                <w:sz w:val="19"/>
                <w:szCs w:val="19"/>
              </w:rPr>
              <w:t>•</w:t>
            </w:r>
            <w:r w:rsidR="00C945E3">
              <w:rPr>
                <w:rFonts w:ascii="Fira Sans" w:eastAsia="Calibri" w:hAnsi="Fira Sans" w:cs="Calibri"/>
                <w:color w:val="000000"/>
                <w:sz w:val="19"/>
                <w:szCs w:val="19"/>
              </w:rPr>
              <w:t xml:space="preserve"> S</w:t>
            </w:r>
            <w:r w:rsidR="00663BFB" w:rsidRPr="0083265D">
              <w:rPr>
                <w:rFonts w:ascii="Fira Sans" w:eastAsia="Calibri" w:hAnsi="Fira Sans" w:cs="Calibri"/>
                <w:color w:val="000000"/>
                <w:sz w:val="19"/>
                <w:szCs w:val="19"/>
              </w:rPr>
              <w:t>prawozdanie z gospodarowania wojewódzkim funduszem ochrony środowiska i gospodarki wodnej/Narodowym Funduszem Ochrony Środowiska i Gospodarki Wodnej</w:t>
            </w:r>
          </w:p>
          <w:p w14:paraId="413B7B9F" w14:textId="77777777" w:rsidR="00FA4964"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s</w:t>
            </w:r>
            <w:r w:rsidR="00663BFB" w:rsidRPr="00FA4964">
              <w:rPr>
                <w:rFonts w:ascii="Fira Sans" w:eastAsia="Calibri" w:hAnsi="Fira Sans" w:cs="Calibri"/>
                <w:color w:val="000000"/>
                <w:sz w:val="19"/>
                <w:szCs w:val="19"/>
              </w:rPr>
              <w:t>prawozdanie o finansach samodzielnych publicznych zakładów opieki zdrowotnej</w:t>
            </w:r>
          </w:p>
          <w:p w14:paraId="413B7BA0" w14:textId="77777777" w:rsidR="00FA4964"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S</w:t>
            </w:r>
            <w:r w:rsidR="00663BFB" w:rsidRPr="00FA4964">
              <w:rPr>
                <w:rFonts w:ascii="Fira Sans" w:eastAsia="Calibri" w:hAnsi="Fira Sans" w:cs="Calibri"/>
                <w:color w:val="000000"/>
                <w:sz w:val="19"/>
                <w:szCs w:val="19"/>
              </w:rPr>
              <w:t>ystem informacyjny dotyczący sprawozdawczości jednostek sektora finansów publicznych (prowadzony na podstawie sprawozdań Rb)</w:t>
            </w:r>
          </w:p>
          <w:p w14:paraId="413B7BA1" w14:textId="77777777" w:rsidR="00FA4964"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FA4964">
              <w:rPr>
                <w:rFonts w:ascii="Fira Sans" w:eastAsia="Calibri" w:hAnsi="Fira Sans" w:cs="Calibri"/>
                <w:color w:val="000000"/>
                <w:sz w:val="19"/>
                <w:szCs w:val="19"/>
              </w:rPr>
              <w:t>System informacyjny dotyczący rachunku zysków i strat oraz bilansu samodzielnych publicznych zakładów opieki zdrowotnej Ministerstwa Obrony Narodowej</w:t>
            </w:r>
          </w:p>
          <w:p w14:paraId="413B7BA2" w14:textId="77777777" w:rsidR="00FA4964"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FA4964">
              <w:rPr>
                <w:rFonts w:ascii="Fira Sans" w:eastAsia="Calibri" w:hAnsi="Fira Sans" w:cs="Calibri"/>
                <w:color w:val="000000"/>
                <w:sz w:val="19"/>
                <w:szCs w:val="19"/>
              </w:rPr>
              <w:t>System informacyjny dotyczący Korporacji Ubezpieczeń Kredytów Eksportowych Spółki Akcyjnej (KUKE S.A.)</w:t>
            </w:r>
          </w:p>
          <w:p w14:paraId="413B7BA3" w14:textId="77777777" w:rsidR="00FA4964"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FA4964">
              <w:rPr>
                <w:rFonts w:ascii="Fira Sans" w:eastAsia="Calibri" w:hAnsi="Fira Sans" w:cs="Calibri"/>
                <w:color w:val="000000"/>
                <w:sz w:val="19"/>
                <w:szCs w:val="19"/>
              </w:rPr>
              <w:t>Krajowy System Monitoringu Świadczeń Rodzinnych</w:t>
            </w:r>
          </w:p>
          <w:p w14:paraId="413B7BA4" w14:textId="77777777" w:rsidR="00FA4964"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FA4964">
              <w:rPr>
                <w:rFonts w:ascii="Fira Sans" w:eastAsia="Calibri" w:hAnsi="Fira Sans" w:cs="Calibri"/>
                <w:color w:val="000000"/>
                <w:sz w:val="19"/>
                <w:szCs w:val="19"/>
              </w:rPr>
              <w:t>Systemy informacyjne dotyczące danych ze sprawozdań z wykonania planu finansowego wojewódzkich ośrodków doradztwa rolniczego</w:t>
            </w:r>
          </w:p>
          <w:p w14:paraId="413B7BA5" w14:textId="77777777" w:rsidR="00FA4964"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FA4964">
              <w:rPr>
                <w:rFonts w:ascii="Fira Sans" w:eastAsia="Calibri" w:hAnsi="Fira Sans" w:cs="Calibri"/>
                <w:color w:val="000000"/>
                <w:sz w:val="19"/>
                <w:szCs w:val="19"/>
              </w:rPr>
              <w:t>System informacyjny dotyczący rachunku zysków i strat oraz bilansu samodzielnych publicznych zakładów opieki zdrowotnej Ministerstwa Spraw Wewnętrznych i Administracji</w:t>
            </w:r>
          </w:p>
          <w:p w14:paraId="413B7BA6" w14:textId="77777777" w:rsidR="00C945E3"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FA4964">
              <w:rPr>
                <w:rFonts w:ascii="Fira Sans" w:eastAsia="Calibri" w:hAnsi="Fira Sans" w:cs="Calibri"/>
                <w:color w:val="000000"/>
                <w:sz w:val="19"/>
                <w:szCs w:val="19"/>
              </w:rPr>
              <w:t>System informacyjny Agencji Rezerw Materiałowych</w:t>
            </w:r>
          </w:p>
          <w:p w14:paraId="413B7BA7" w14:textId="77777777" w:rsidR="00FA4964" w:rsidRDefault="00C945E3"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FA4964">
              <w:rPr>
                <w:rFonts w:ascii="Fira Sans" w:eastAsia="Calibri" w:hAnsi="Fira Sans" w:cs="Calibri"/>
                <w:color w:val="000000"/>
                <w:sz w:val="19"/>
                <w:szCs w:val="19"/>
              </w:rPr>
              <w:t>System finansowo-księgowy Bankowego Funduszu Gwarancyjnego</w:t>
            </w:r>
          </w:p>
          <w:p w14:paraId="413B7BA8" w14:textId="77777777" w:rsidR="00FA4964"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FA4964">
              <w:rPr>
                <w:rFonts w:ascii="Fira Sans" w:eastAsia="Calibri" w:hAnsi="Fira Sans" w:cs="Calibri"/>
                <w:color w:val="000000"/>
                <w:sz w:val="19"/>
                <w:szCs w:val="19"/>
              </w:rPr>
              <w:t>System informacyjny Banku Gospodarstwa Krajowego</w:t>
            </w:r>
          </w:p>
          <w:p w14:paraId="413B7BA9" w14:textId="77777777" w:rsidR="00FA4964"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FA4964">
              <w:rPr>
                <w:rFonts w:ascii="Fira Sans" w:eastAsia="Calibri" w:hAnsi="Fira Sans" w:cs="Calibri"/>
                <w:color w:val="000000"/>
                <w:sz w:val="19"/>
                <w:szCs w:val="19"/>
              </w:rPr>
              <w:t>System informacyjny Rzecznika Finansowego</w:t>
            </w:r>
          </w:p>
          <w:p w14:paraId="413B7BAA" w14:textId="77777777" w:rsidR="00663BFB" w:rsidRPr="00FA4964" w:rsidRDefault="00306BAC" w:rsidP="00306BAC">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FA4964">
              <w:rPr>
                <w:rFonts w:ascii="Fira Sans" w:eastAsia="Calibri" w:hAnsi="Fira Sans" w:cs="Calibri"/>
                <w:color w:val="000000"/>
                <w:sz w:val="19"/>
                <w:szCs w:val="19"/>
              </w:rPr>
              <w:t>System finansowo-księgowy Centrum Polsko-Rosyjskiego Dialogu i Porozumienia</w:t>
            </w:r>
          </w:p>
          <w:p w14:paraId="413B7BAB" w14:textId="77777777" w:rsidR="00663BFB" w:rsidRPr="0083265D" w:rsidRDefault="00663BFB" w:rsidP="005A43B2">
            <w:pPr>
              <w:spacing w:line="276" w:lineRule="auto"/>
              <w:rPr>
                <w:rFonts w:ascii="Fira Sans" w:eastAsia="Calibri" w:hAnsi="Fira Sans" w:cs="Calibri"/>
                <w:color w:val="000000"/>
                <w:sz w:val="19"/>
                <w:szCs w:val="19"/>
              </w:rPr>
            </w:pPr>
          </w:p>
          <w:p w14:paraId="413B7BAC" w14:textId="77777777" w:rsidR="00663BFB" w:rsidRPr="00EA788A" w:rsidRDefault="00663BFB" w:rsidP="005A43B2">
            <w:pPr>
              <w:spacing w:line="276" w:lineRule="auto"/>
              <w:rPr>
                <w:rFonts w:ascii="Fira Sans" w:eastAsia="Calibri" w:hAnsi="Fira Sans" w:cs="Calibri"/>
                <w:b/>
                <w:bCs/>
                <w:color w:val="000000"/>
                <w:sz w:val="28"/>
                <w:szCs w:val="28"/>
              </w:rPr>
            </w:pPr>
            <w:r w:rsidRPr="00EA788A">
              <w:rPr>
                <w:rFonts w:ascii="Fira Sans" w:eastAsia="Calibri" w:hAnsi="Fira Sans" w:cs="Calibri"/>
                <w:b/>
                <w:bCs/>
                <w:color w:val="000000"/>
                <w:sz w:val="28"/>
                <w:szCs w:val="28"/>
              </w:rPr>
              <w:t>Jednostki realizujące pracę</w:t>
            </w:r>
          </w:p>
          <w:p w14:paraId="413B7BAD" w14:textId="77777777" w:rsidR="00663BFB" w:rsidRPr="0083265D" w:rsidRDefault="00663BFB" w:rsidP="005A43B2">
            <w:pPr>
              <w:spacing w:line="276" w:lineRule="auto"/>
              <w:rPr>
                <w:rFonts w:ascii="Fira Sans" w:eastAsia="Calibri" w:hAnsi="Fira Sans" w:cs="Calibri"/>
                <w:color w:val="000000"/>
                <w:sz w:val="19"/>
                <w:szCs w:val="19"/>
              </w:rPr>
            </w:pPr>
          </w:p>
          <w:p w14:paraId="413B7BAE"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Jednostka autorska - wiodąca</w:t>
            </w:r>
          </w:p>
          <w:p w14:paraId="413B7BAF" w14:textId="77777777" w:rsidR="00663BFB" w:rsidRPr="0083265D" w:rsidRDefault="00663BFB" w:rsidP="005A43B2">
            <w:pPr>
              <w:spacing w:line="276" w:lineRule="auto"/>
              <w:jc w:val="both"/>
              <w:rPr>
                <w:rFonts w:ascii="Fira Sans" w:eastAsia="Calibri" w:hAnsi="Fira Sans" w:cs="Calibri"/>
                <w:color w:val="000000"/>
                <w:sz w:val="19"/>
                <w:szCs w:val="19"/>
              </w:rPr>
            </w:pPr>
            <w:bookmarkStart w:id="20" w:name="__bookmark_90"/>
            <w:bookmarkEnd w:id="20"/>
            <w:r w:rsidRPr="0083265D">
              <w:rPr>
                <w:rFonts w:ascii="Fira Sans" w:eastAsia="Calibri" w:hAnsi="Fira Sans" w:cs="Calibri"/>
                <w:color w:val="000000"/>
                <w:sz w:val="19"/>
                <w:szCs w:val="19"/>
              </w:rPr>
              <w:t>Urząd Statystyczny w Katowicach</w:t>
            </w:r>
          </w:p>
          <w:p w14:paraId="413B7BB0" w14:textId="77777777" w:rsidR="00663BFB" w:rsidRPr="0083265D" w:rsidRDefault="00663BFB" w:rsidP="005A43B2">
            <w:pPr>
              <w:spacing w:line="276" w:lineRule="auto"/>
              <w:rPr>
                <w:rFonts w:ascii="Fira Sans" w:hAnsi="Fira Sans"/>
                <w:sz w:val="19"/>
                <w:szCs w:val="19"/>
              </w:rPr>
            </w:pPr>
          </w:p>
          <w:p w14:paraId="413B7BB1" w14:textId="77777777" w:rsidR="00663BFB" w:rsidRPr="0083265D" w:rsidRDefault="00663BFB" w:rsidP="005A43B2">
            <w:pPr>
              <w:spacing w:line="276" w:lineRule="auto"/>
              <w:rPr>
                <w:rFonts w:ascii="Fira Sans" w:hAnsi="Fira Sans"/>
                <w:sz w:val="19"/>
                <w:szCs w:val="19"/>
              </w:rPr>
            </w:pPr>
          </w:p>
        </w:tc>
      </w:tr>
    </w:tbl>
    <w:p w14:paraId="413B7BB3" w14:textId="77777777" w:rsidR="00663BFB" w:rsidRPr="0083265D" w:rsidRDefault="00663BFB" w:rsidP="00663BFB">
      <w:pPr>
        <w:spacing w:line="276" w:lineRule="auto"/>
        <w:rPr>
          <w:rFonts w:ascii="Fira Sans" w:hAnsi="Fira Sans"/>
          <w:sz w:val="19"/>
          <w:szCs w:val="19"/>
        </w:rPr>
      </w:pPr>
    </w:p>
    <w:p w14:paraId="413B7BB4" w14:textId="77777777" w:rsidR="00663BFB" w:rsidRPr="0083265D" w:rsidRDefault="00663BFB" w:rsidP="00663BFB">
      <w:pPr>
        <w:spacing w:line="276" w:lineRule="auto"/>
        <w:rPr>
          <w:rFonts w:ascii="Fira Sans" w:hAnsi="Fira Sans"/>
          <w:vanish/>
          <w:sz w:val="19"/>
          <w:szCs w:val="19"/>
        </w:rPr>
      </w:pPr>
    </w:p>
    <w:tbl>
      <w:tblPr>
        <w:tblW w:w="10205" w:type="dxa"/>
        <w:tblLayout w:type="fixed"/>
        <w:tblLook w:val="01E0" w:firstRow="1" w:lastRow="1" w:firstColumn="1" w:lastColumn="1" w:noHBand="0" w:noVBand="0"/>
      </w:tblPr>
      <w:tblGrid>
        <w:gridCol w:w="10205"/>
      </w:tblGrid>
      <w:tr w:rsidR="00663BFB" w:rsidRPr="0083265D" w14:paraId="413B7C03" w14:textId="77777777" w:rsidTr="005A43B2">
        <w:tc>
          <w:tcPr>
            <w:tcW w:w="10205" w:type="dxa"/>
            <w:tcMar>
              <w:top w:w="0" w:type="dxa"/>
              <w:left w:w="0" w:type="dxa"/>
              <w:bottom w:w="0" w:type="dxa"/>
              <w:right w:w="0" w:type="dxa"/>
            </w:tcMar>
          </w:tcPr>
          <w:tbl>
            <w:tblPr>
              <w:tblW w:w="10205" w:type="dxa"/>
              <w:tblLayout w:type="fixed"/>
              <w:tblLook w:val="01E0" w:firstRow="1" w:lastRow="1" w:firstColumn="1" w:lastColumn="1" w:noHBand="0" w:noVBand="0"/>
            </w:tblPr>
            <w:tblGrid>
              <w:gridCol w:w="1530"/>
              <w:gridCol w:w="8675"/>
            </w:tblGrid>
            <w:tr w:rsidR="00663BFB" w:rsidRPr="0083265D" w14:paraId="413B7BB6" w14:textId="77777777" w:rsidTr="005A43B2">
              <w:trPr>
                <w:trHeight w:val="386"/>
              </w:trPr>
              <w:tc>
                <w:tcPr>
                  <w:tcW w:w="10205" w:type="dxa"/>
                  <w:gridSpan w:val="2"/>
                  <w:tcMar>
                    <w:top w:w="0" w:type="dxa"/>
                    <w:left w:w="0" w:type="dxa"/>
                    <w:bottom w:w="0" w:type="dxa"/>
                    <w:right w:w="0" w:type="dxa"/>
                  </w:tcMar>
                </w:tcPr>
                <w:p w14:paraId="413B7BB5" w14:textId="77777777" w:rsidR="00663BFB" w:rsidRPr="0063179D" w:rsidRDefault="007406C1" w:rsidP="003719FE">
                  <w:pPr>
                    <w:pStyle w:val="Nagwek1"/>
                  </w:pPr>
                  <w:r>
                    <w:lastRenderedPageBreak/>
                    <w:t>PRACA METODOLOGICZNA</w:t>
                  </w:r>
                </w:p>
              </w:tc>
            </w:tr>
            <w:tr w:rsidR="00663BFB" w:rsidRPr="0083265D" w14:paraId="413B7BB8" w14:textId="77777777" w:rsidTr="005A43B2">
              <w:trPr>
                <w:trHeight w:val="276"/>
              </w:trPr>
              <w:tc>
                <w:tcPr>
                  <w:tcW w:w="10205" w:type="dxa"/>
                  <w:gridSpan w:val="2"/>
                  <w:tcMar>
                    <w:top w:w="0" w:type="dxa"/>
                    <w:left w:w="0" w:type="dxa"/>
                    <w:bottom w:w="0" w:type="dxa"/>
                    <w:right w:w="0" w:type="dxa"/>
                  </w:tcMar>
                </w:tcPr>
                <w:p w14:paraId="413B7BB7" w14:textId="77777777" w:rsidR="00663BFB" w:rsidRPr="0083265D" w:rsidRDefault="00663BFB" w:rsidP="005A43B2">
                  <w:pPr>
                    <w:spacing w:line="276" w:lineRule="auto"/>
                    <w:rPr>
                      <w:rFonts w:ascii="Fira Sans" w:eastAsia="Calibri" w:hAnsi="Fira Sans" w:cs="Calibri"/>
                      <w:color w:val="000000"/>
                      <w:sz w:val="19"/>
                      <w:szCs w:val="19"/>
                    </w:rPr>
                  </w:pPr>
                </w:p>
              </w:tc>
            </w:tr>
            <w:tr w:rsidR="00663BFB" w:rsidRPr="0083265D" w14:paraId="413B7BBB" w14:textId="77777777" w:rsidTr="005A43B2">
              <w:tc>
                <w:tcPr>
                  <w:tcW w:w="1530" w:type="dxa"/>
                  <w:tcMar>
                    <w:top w:w="0" w:type="dxa"/>
                    <w:left w:w="0" w:type="dxa"/>
                    <w:bottom w:w="0" w:type="dxa"/>
                    <w:right w:w="0" w:type="dxa"/>
                  </w:tcMar>
                </w:tcPr>
                <w:p w14:paraId="413B7BB9" w14:textId="77777777" w:rsidR="00663BFB" w:rsidRPr="00EA788A" w:rsidRDefault="00663BFB" w:rsidP="005A43B2">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Id:</w:t>
                  </w:r>
                </w:p>
              </w:tc>
              <w:tc>
                <w:tcPr>
                  <w:tcW w:w="8675" w:type="dxa"/>
                  <w:tcMar>
                    <w:top w:w="0" w:type="dxa"/>
                    <w:left w:w="0" w:type="dxa"/>
                    <w:bottom w:w="0" w:type="dxa"/>
                    <w:right w:w="0" w:type="dxa"/>
                  </w:tcMar>
                  <w:vAlign w:val="center"/>
                </w:tcPr>
                <w:p w14:paraId="413B7BBA"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64</w:t>
                  </w:r>
                </w:p>
              </w:tc>
            </w:tr>
            <w:tr w:rsidR="00663BFB" w:rsidRPr="0083265D" w14:paraId="413B7BBE" w14:textId="77777777" w:rsidTr="005A43B2">
              <w:tc>
                <w:tcPr>
                  <w:tcW w:w="1530" w:type="dxa"/>
                  <w:tcMar>
                    <w:top w:w="0" w:type="dxa"/>
                    <w:left w:w="0" w:type="dxa"/>
                    <w:bottom w:w="0" w:type="dxa"/>
                    <w:right w:w="0" w:type="dxa"/>
                  </w:tcMar>
                </w:tcPr>
                <w:p w14:paraId="413B7BBC" w14:textId="77777777" w:rsidR="00663BFB" w:rsidRPr="00EA788A" w:rsidRDefault="00663BFB" w:rsidP="005A43B2">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Symbol:</w:t>
                  </w:r>
                </w:p>
              </w:tc>
              <w:tc>
                <w:tcPr>
                  <w:tcW w:w="8675" w:type="dxa"/>
                  <w:tcMar>
                    <w:top w:w="0" w:type="dxa"/>
                    <w:left w:w="0" w:type="dxa"/>
                    <w:bottom w:w="0" w:type="dxa"/>
                    <w:right w:w="0" w:type="dxa"/>
                  </w:tcMar>
                  <w:vAlign w:val="center"/>
                </w:tcPr>
                <w:p w14:paraId="413B7BBD"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3.266</w:t>
                  </w:r>
                </w:p>
              </w:tc>
            </w:tr>
            <w:tr w:rsidR="00663BFB" w:rsidRPr="0083265D" w14:paraId="413B7BC1" w14:textId="77777777" w:rsidTr="005A43B2">
              <w:tc>
                <w:tcPr>
                  <w:tcW w:w="1530" w:type="dxa"/>
                  <w:tcMar>
                    <w:top w:w="0" w:type="dxa"/>
                    <w:left w:w="0" w:type="dxa"/>
                    <w:bottom w:w="0" w:type="dxa"/>
                    <w:right w:w="0" w:type="dxa"/>
                  </w:tcMar>
                </w:tcPr>
                <w:p w14:paraId="413B7BBF" w14:textId="77777777" w:rsidR="00663BFB" w:rsidRPr="00EA788A" w:rsidRDefault="00663BFB" w:rsidP="005A43B2">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Tytuł:</w:t>
                  </w:r>
                </w:p>
              </w:tc>
              <w:tc>
                <w:tcPr>
                  <w:tcW w:w="8675" w:type="dxa"/>
                  <w:tcMar>
                    <w:top w:w="0" w:type="dxa"/>
                    <w:left w:w="0" w:type="dxa"/>
                    <w:bottom w:w="0" w:type="dxa"/>
                    <w:right w:w="0" w:type="dxa"/>
                  </w:tcMar>
                  <w:vAlign w:val="center"/>
                </w:tcPr>
                <w:p w14:paraId="413B7BC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Opracowanie metodologii badania instytucji szkoleniowych przy wsparciu metody web </w:t>
                  </w:r>
                  <w:proofErr w:type="spellStart"/>
                  <w:r w:rsidRPr="0083265D">
                    <w:rPr>
                      <w:rFonts w:ascii="Fira Sans" w:eastAsia="Calibri" w:hAnsi="Fira Sans" w:cs="Calibri"/>
                      <w:color w:val="000000"/>
                      <w:sz w:val="19"/>
                      <w:szCs w:val="19"/>
                    </w:rPr>
                    <w:t>scraping</w:t>
                  </w:r>
                  <w:proofErr w:type="spellEnd"/>
                </w:p>
              </w:tc>
            </w:tr>
            <w:tr w:rsidR="00663BFB" w:rsidRPr="0083265D" w14:paraId="413B7BC4" w14:textId="77777777" w:rsidTr="005A43B2">
              <w:tc>
                <w:tcPr>
                  <w:tcW w:w="1530" w:type="dxa"/>
                  <w:tcMar>
                    <w:top w:w="0" w:type="dxa"/>
                    <w:left w:w="0" w:type="dxa"/>
                    <w:bottom w:w="0" w:type="dxa"/>
                    <w:right w:w="0" w:type="dxa"/>
                  </w:tcMar>
                </w:tcPr>
                <w:p w14:paraId="413B7BC2" w14:textId="77777777" w:rsidR="00663BFB" w:rsidRPr="00EA788A" w:rsidRDefault="00663BFB" w:rsidP="005A43B2">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Obszar:</w:t>
                  </w:r>
                </w:p>
              </w:tc>
              <w:tc>
                <w:tcPr>
                  <w:tcW w:w="8675" w:type="dxa"/>
                  <w:tcMar>
                    <w:top w:w="0" w:type="dxa"/>
                    <w:left w:w="0" w:type="dxa"/>
                    <w:bottom w:w="0" w:type="dxa"/>
                    <w:right w:w="0" w:type="dxa"/>
                  </w:tcMar>
                  <w:vAlign w:val="center"/>
                </w:tcPr>
                <w:p w14:paraId="413B7BC3"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statystyka społeczna</w:t>
                  </w:r>
                </w:p>
              </w:tc>
            </w:tr>
          </w:tbl>
          <w:p w14:paraId="413B7BC5" w14:textId="77777777" w:rsidR="00663BFB" w:rsidRPr="0083265D" w:rsidRDefault="00663BFB" w:rsidP="005A43B2">
            <w:pPr>
              <w:spacing w:line="276" w:lineRule="auto"/>
              <w:rPr>
                <w:rFonts w:ascii="Fira Sans" w:hAnsi="Fira Sans"/>
                <w:vanish/>
                <w:sz w:val="19"/>
                <w:szCs w:val="19"/>
              </w:rPr>
            </w:pPr>
          </w:p>
          <w:p w14:paraId="413B7BC6" w14:textId="77777777" w:rsidR="00663BFB" w:rsidRPr="0083265D" w:rsidRDefault="00663BFB" w:rsidP="005A43B2">
            <w:pPr>
              <w:spacing w:line="276" w:lineRule="auto"/>
              <w:rPr>
                <w:rFonts w:ascii="Fira Sans" w:eastAsia="Calibri" w:hAnsi="Fira Sans" w:cs="Calibri"/>
                <w:color w:val="000000"/>
                <w:sz w:val="19"/>
                <w:szCs w:val="19"/>
              </w:rPr>
            </w:pPr>
          </w:p>
          <w:p w14:paraId="413B7BC7" w14:textId="77777777" w:rsidR="00663BFB" w:rsidRPr="00751B2A" w:rsidRDefault="00663BFB" w:rsidP="005A43B2">
            <w:pPr>
              <w:spacing w:line="276" w:lineRule="auto"/>
              <w:rPr>
                <w:rFonts w:ascii="Fira Sans" w:eastAsia="Calibri" w:hAnsi="Fira Sans" w:cs="Calibri"/>
                <w:b/>
                <w:bCs/>
                <w:color w:val="000000"/>
                <w:sz w:val="28"/>
                <w:szCs w:val="28"/>
              </w:rPr>
            </w:pPr>
            <w:r w:rsidRPr="00751B2A">
              <w:rPr>
                <w:rFonts w:ascii="Fira Sans" w:eastAsia="Calibri" w:hAnsi="Fira Sans" w:cs="Calibri"/>
                <w:b/>
                <w:bCs/>
                <w:color w:val="000000"/>
                <w:sz w:val="28"/>
                <w:szCs w:val="28"/>
              </w:rPr>
              <w:t>Charakterystyka</w:t>
            </w:r>
          </w:p>
          <w:p w14:paraId="413B7BC8" w14:textId="77777777" w:rsidR="00663BFB" w:rsidRPr="0083265D" w:rsidRDefault="00663BFB" w:rsidP="005A43B2">
            <w:pPr>
              <w:spacing w:line="276" w:lineRule="auto"/>
              <w:jc w:val="both"/>
              <w:rPr>
                <w:rFonts w:ascii="Fira Sans" w:eastAsia="Calibri" w:hAnsi="Fira Sans" w:cs="Calibri"/>
                <w:color w:val="000000"/>
                <w:sz w:val="24"/>
                <w:szCs w:val="24"/>
              </w:rPr>
            </w:pPr>
          </w:p>
          <w:p w14:paraId="413B7BC9" w14:textId="77777777" w:rsidR="00663BFB" w:rsidRPr="0083265D" w:rsidRDefault="00663BFB" w:rsidP="005A43B2">
            <w:pPr>
              <w:spacing w:line="276" w:lineRule="auto"/>
              <w:rPr>
                <w:rFonts w:ascii="Fira Sans" w:eastAsia="Calibri" w:hAnsi="Fira Sans" w:cs="Calibri"/>
                <w:b/>
                <w:bCs/>
                <w:i/>
                <w:iCs/>
                <w:color w:val="000000"/>
                <w:sz w:val="24"/>
                <w:szCs w:val="24"/>
              </w:rPr>
            </w:pPr>
            <w:r w:rsidRPr="0083265D">
              <w:rPr>
                <w:rFonts w:ascii="Fira Sans" w:eastAsia="Calibri" w:hAnsi="Fira Sans" w:cs="Calibri"/>
                <w:b/>
                <w:bCs/>
                <w:i/>
                <w:iCs/>
                <w:color w:val="000000"/>
                <w:sz w:val="24"/>
                <w:szCs w:val="24"/>
              </w:rPr>
              <w:t>Cel prowadzenia pracy</w:t>
            </w:r>
          </w:p>
          <w:p w14:paraId="413B7BCA"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nowe badanie</w:t>
            </w:r>
          </w:p>
          <w:p w14:paraId="413B7BCB" w14:textId="77777777" w:rsidR="00663BFB" w:rsidRPr="0083265D" w:rsidRDefault="00663BFB" w:rsidP="005A43B2">
            <w:pPr>
              <w:spacing w:line="276" w:lineRule="auto"/>
              <w:rPr>
                <w:rFonts w:ascii="Fira Sans" w:eastAsia="Calibri" w:hAnsi="Fira Sans" w:cs="Calibri"/>
                <w:color w:val="000000"/>
                <w:sz w:val="19"/>
                <w:szCs w:val="19"/>
              </w:rPr>
            </w:pPr>
          </w:p>
          <w:p w14:paraId="413B7BCC" w14:textId="77777777" w:rsidR="00663BFB" w:rsidRPr="0083265D" w:rsidRDefault="00663BFB" w:rsidP="005A43B2">
            <w:pPr>
              <w:spacing w:line="276" w:lineRule="auto"/>
              <w:rPr>
                <w:rFonts w:ascii="Fira Sans" w:eastAsia="Calibri" w:hAnsi="Fira Sans" w:cs="Calibri"/>
                <w:b/>
                <w:bCs/>
                <w:i/>
                <w:iCs/>
                <w:color w:val="000000"/>
                <w:sz w:val="24"/>
                <w:szCs w:val="24"/>
              </w:rPr>
            </w:pPr>
            <w:r w:rsidRPr="0083265D">
              <w:rPr>
                <w:rFonts w:ascii="Fira Sans" w:eastAsia="Calibri" w:hAnsi="Fira Sans" w:cs="Calibri"/>
                <w:b/>
                <w:bCs/>
                <w:i/>
                <w:iCs/>
                <w:color w:val="000000"/>
                <w:sz w:val="24"/>
                <w:szCs w:val="24"/>
              </w:rPr>
              <w:t>Opis celu prowadzenia pracy</w:t>
            </w:r>
          </w:p>
          <w:p w14:paraId="413B7BCD"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Głównym celem pracy będzie opracowanie metodologii badania instytucji szkoleniowych, czyli podmiotów prowadzących edukację w formach pozaszkolnych. Do określenia operatu jednostek do badania zostanie wykorzystana metoda web </w:t>
            </w:r>
            <w:proofErr w:type="spellStart"/>
            <w:r w:rsidRPr="0083265D">
              <w:rPr>
                <w:rFonts w:ascii="Fira Sans" w:eastAsia="Calibri" w:hAnsi="Fira Sans" w:cs="Calibri"/>
                <w:color w:val="000000"/>
                <w:sz w:val="19"/>
                <w:szCs w:val="19"/>
              </w:rPr>
              <w:t>scrapingu</w:t>
            </w:r>
            <w:proofErr w:type="spellEnd"/>
            <w:r w:rsidRPr="0083265D">
              <w:rPr>
                <w:rFonts w:ascii="Fira Sans" w:eastAsia="Calibri" w:hAnsi="Fira Sans" w:cs="Calibri"/>
                <w:color w:val="000000"/>
                <w:sz w:val="19"/>
                <w:szCs w:val="19"/>
              </w:rPr>
              <w:t>.</w:t>
            </w:r>
          </w:p>
          <w:p w14:paraId="413B7BCE" w14:textId="77777777" w:rsidR="00663BFB" w:rsidRPr="0083265D" w:rsidRDefault="00663BFB" w:rsidP="005A43B2">
            <w:pPr>
              <w:spacing w:line="276" w:lineRule="auto"/>
              <w:rPr>
                <w:rFonts w:ascii="Fira Sans" w:eastAsia="Calibri" w:hAnsi="Fira Sans" w:cs="Calibri"/>
                <w:color w:val="000000"/>
                <w:sz w:val="19"/>
                <w:szCs w:val="19"/>
              </w:rPr>
            </w:pPr>
          </w:p>
          <w:p w14:paraId="413B7BCF" w14:textId="77777777" w:rsidR="00663BFB" w:rsidRPr="0083265D" w:rsidRDefault="00663BFB" w:rsidP="005A43B2">
            <w:pPr>
              <w:spacing w:line="276" w:lineRule="auto"/>
              <w:rPr>
                <w:rFonts w:ascii="Fira Sans" w:eastAsia="Calibri" w:hAnsi="Fira Sans" w:cs="Calibri"/>
                <w:b/>
                <w:bCs/>
                <w:i/>
                <w:iCs/>
                <w:color w:val="000000"/>
                <w:sz w:val="24"/>
                <w:szCs w:val="24"/>
              </w:rPr>
            </w:pPr>
            <w:r w:rsidRPr="0083265D">
              <w:rPr>
                <w:rFonts w:ascii="Fira Sans" w:eastAsia="Calibri" w:hAnsi="Fira Sans" w:cs="Calibri"/>
                <w:b/>
                <w:bCs/>
                <w:i/>
                <w:iCs/>
                <w:color w:val="000000"/>
                <w:sz w:val="24"/>
                <w:szCs w:val="24"/>
              </w:rPr>
              <w:t>Uzasadnienie użyteczności - realizacja</w:t>
            </w:r>
          </w:p>
          <w:p w14:paraId="413B7BD0"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 polityk / strategii / programów</w:t>
            </w:r>
          </w:p>
          <w:p w14:paraId="413B7BD1" w14:textId="77777777" w:rsidR="00663BFB" w:rsidRPr="0083265D" w:rsidRDefault="00663BFB" w:rsidP="005A43B2">
            <w:pPr>
              <w:spacing w:line="276" w:lineRule="auto"/>
              <w:rPr>
                <w:rFonts w:ascii="Fira Sans" w:eastAsia="Calibri" w:hAnsi="Fira Sans" w:cs="Calibri"/>
                <w:color w:val="000000"/>
                <w:sz w:val="19"/>
                <w:szCs w:val="19"/>
              </w:rPr>
            </w:pPr>
          </w:p>
          <w:p w14:paraId="413B7BD2" w14:textId="77777777" w:rsidR="00663BFB" w:rsidRPr="0083265D" w:rsidRDefault="00663BFB" w:rsidP="005A43B2">
            <w:pPr>
              <w:spacing w:line="276" w:lineRule="auto"/>
              <w:rPr>
                <w:rFonts w:ascii="Fira Sans" w:eastAsia="Calibri" w:hAnsi="Fira Sans" w:cs="Calibri"/>
                <w:b/>
                <w:bCs/>
                <w:i/>
                <w:iCs/>
                <w:color w:val="000000"/>
                <w:sz w:val="24"/>
                <w:szCs w:val="24"/>
              </w:rPr>
            </w:pPr>
            <w:r w:rsidRPr="0083265D">
              <w:rPr>
                <w:rFonts w:ascii="Fira Sans" w:eastAsia="Calibri" w:hAnsi="Fira Sans" w:cs="Calibri"/>
                <w:b/>
                <w:bCs/>
                <w:i/>
                <w:iCs/>
                <w:color w:val="000000"/>
                <w:sz w:val="24"/>
                <w:szCs w:val="24"/>
              </w:rPr>
              <w:t>Polityki, strategie, programy</w:t>
            </w:r>
          </w:p>
          <w:p w14:paraId="413B7BD3" w14:textId="77777777" w:rsidR="00663BFB" w:rsidRPr="0083265D" w:rsidRDefault="00663BFB" w:rsidP="005A43B2">
            <w:pPr>
              <w:spacing w:line="276" w:lineRule="auto"/>
              <w:jc w:val="both"/>
              <w:rPr>
                <w:rFonts w:ascii="Fira Sans" w:hAnsi="Fira Sans"/>
                <w:sz w:val="19"/>
                <w:szCs w:val="19"/>
              </w:rPr>
            </w:pPr>
            <w:bookmarkStart w:id="21" w:name="__bookmark_94"/>
            <w:bookmarkEnd w:id="21"/>
            <w:r w:rsidRPr="0083265D">
              <w:rPr>
                <w:rFonts w:ascii="Fira Sans" w:eastAsia="Calibri" w:hAnsi="Fira Sans" w:cs="Calibri"/>
                <w:color w:val="000000"/>
                <w:sz w:val="19"/>
                <w:szCs w:val="19"/>
              </w:rPr>
              <w:t>• Strategia Rozwoju Kapitału Ludzkiego 2030</w:t>
            </w:r>
          </w:p>
          <w:p w14:paraId="413B7BD4" w14:textId="77777777" w:rsidR="00663BFB" w:rsidRPr="0083265D" w:rsidRDefault="00663BFB" w:rsidP="005A43B2">
            <w:pPr>
              <w:spacing w:line="276" w:lineRule="auto"/>
              <w:rPr>
                <w:rFonts w:ascii="Fira Sans" w:eastAsia="Calibri" w:hAnsi="Fira Sans" w:cs="Calibri"/>
                <w:color w:val="000000"/>
                <w:sz w:val="19"/>
                <w:szCs w:val="19"/>
              </w:rPr>
            </w:pPr>
          </w:p>
          <w:p w14:paraId="413B7BD5"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Zakres prowadzonych prac</w:t>
            </w:r>
          </w:p>
          <w:p w14:paraId="413B7BD6" w14:textId="77777777" w:rsidR="00A05628"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 ramach prac planowane jest:</w:t>
            </w:r>
          </w:p>
          <w:p w14:paraId="413B7BD7" w14:textId="77777777" w:rsidR="00A05628" w:rsidRDefault="00A05628"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opracowanie kwestionariusza dla badania statystycznego,</w:t>
            </w:r>
          </w:p>
          <w:p w14:paraId="413B7BD8" w14:textId="77777777" w:rsidR="00663BFB" w:rsidRPr="0083265D" w:rsidRDefault="00A05628"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określenie operatu jednostek do badania,</w:t>
            </w:r>
          </w:p>
          <w:p w14:paraId="413B7BD9" w14:textId="77777777" w:rsidR="00663BFB" w:rsidRPr="0083265D" w:rsidRDefault="00A05628"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przeprowadzenie pilotażu badania,</w:t>
            </w:r>
          </w:p>
          <w:p w14:paraId="413B7BDA" w14:textId="77777777" w:rsidR="00663BFB" w:rsidRPr="0083265D" w:rsidRDefault="00A05628" w:rsidP="00A05628">
            <w:pPr>
              <w:tabs>
                <w:tab w:val="left" w:pos="5310"/>
              </w:tabs>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w:t>
            </w:r>
            <w:r>
              <w:rPr>
                <w:rFonts w:ascii="Fira Sans" w:eastAsia="Calibri" w:hAnsi="Fira Sans" w:cs="Calibri"/>
                <w:color w:val="000000"/>
                <w:sz w:val="19"/>
                <w:szCs w:val="19"/>
              </w:rPr>
              <w:t xml:space="preserve"> </w:t>
            </w:r>
            <w:r w:rsidR="00663BFB" w:rsidRPr="0083265D">
              <w:rPr>
                <w:rFonts w:ascii="Fira Sans" w:eastAsia="Calibri" w:hAnsi="Fira Sans" w:cs="Calibri"/>
                <w:color w:val="000000"/>
                <w:sz w:val="19"/>
                <w:szCs w:val="19"/>
              </w:rPr>
              <w:t>opracowanie zeszytu metodologicznego do badania.</w:t>
            </w:r>
            <w:r>
              <w:rPr>
                <w:rFonts w:ascii="Fira Sans" w:eastAsia="Calibri" w:hAnsi="Fira Sans" w:cs="Calibri"/>
                <w:color w:val="000000"/>
                <w:sz w:val="19"/>
                <w:szCs w:val="19"/>
              </w:rPr>
              <w:tab/>
            </w:r>
          </w:p>
          <w:p w14:paraId="413B7BDB" w14:textId="77777777" w:rsidR="00663BFB" w:rsidRPr="0083265D" w:rsidRDefault="00663BFB" w:rsidP="005A43B2">
            <w:pPr>
              <w:spacing w:line="276" w:lineRule="auto"/>
              <w:rPr>
                <w:rFonts w:ascii="Fira Sans" w:eastAsia="Calibri" w:hAnsi="Fira Sans" w:cs="Calibri"/>
                <w:color w:val="000000"/>
                <w:sz w:val="19"/>
                <w:szCs w:val="19"/>
              </w:rPr>
            </w:pPr>
          </w:p>
          <w:p w14:paraId="413B7BDC" w14:textId="77777777" w:rsidR="00663BFB" w:rsidRPr="00EA788A" w:rsidRDefault="00663BFB" w:rsidP="005A43B2">
            <w:pPr>
              <w:spacing w:line="276" w:lineRule="auto"/>
              <w:rPr>
                <w:rFonts w:ascii="Fira Sans" w:eastAsia="Calibri" w:hAnsi="Fira Sans" w:cs="Calibri"/>
                <w:b/>
                <w:bCs/>
                <w:color w:val="000000"/>
                <w:sz w:val="28"/>
                <w:szCs w:val="28"/>
              </w:rPr>
            </w:pPr>
            <w:r w:rsidRPr="00EA788A">
              <w:rPr>
                <w:rFonts w:ascii="Fira Sans" w:eastAsia="Calibri" w:hAnsi="Fira Sans" w:cs="Calibri"/>
                <w:b/>
                <w:bCs/>
                <w:color w:val="000000"/>
                <w:sz w:val="28"/>
                <w:szCs w:val="28"/>
              </w:rPr>
              <w:t>Terminy realizacji pracy</w:t>
            </w:r>
          </w:p>
          <w:p w14:paraId="413B7BDD" w14:textId="77777777" w:rsidR="00663BFB" w:rsidRPr="0083265D" w:rsidRDefault="00663BFB" w:rsidP="005A43B2">
            <w:pPr>
              <w:spacing w:line="276" w:lineRule="auto"/>
              <w:rPr>
                <w:rFonts w:ascii="Fira Sans" w:eastAsia="Calibri" w:hAnsi="Fira Sans" w:cs="Calibri"/>
                <w:color w:val="000000"/>
                <w:sz w:val="19"/>
                <w:szCs w:val="19"/>
              </w:rPr>
            </w:pPr>
          </w:p>
          <w:p w14:paraId="413B7BDE"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Termin rozpoczęcia pracy</w:t>
            </w:r>
          </w:p>
          <w:p w14:paraId="413B7BDF"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styczeń 2022</w:t>
            </w:r>
          </w:p>
          <w:p w14:paraId="413B7BE0" w14:textId="77777777" w:rsidR="00663BFB" w:rsidRPr="0083265D" w:rsidRDefault="00663BFB" w:rsidP="005A43B2">
            <w:pPr>
              <w:spacing w:line="276" w:lineRule="auto"/>
              <w:rPr>
                <w:rFonts w:ascii="Fira Sans" w:eastAsia="Calibri" w:hAnsi="Fira Sans" w:cs="Calibri"/>
                <w:color w:val="000000"/>
                <w:sz w:val="19"/>
                <w:szCs w:val="19"/>
              </w:rPr>
            </w:pPr>
          </w:p>
          <w:p w14:paraId="413B7BE1"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Termin i forma zakończenia pracy</w:t>
            </w:r>
          </w:p>
          <w:p w14:paraId="413B7BE2"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grudzień 2023</w:t>
            </w:r>
          </w:p>
          <w:p w14:paraId="413B7BE3" w14:textId="77777777" w:rsidR="00663BFB" w:rsidRPr="0083265D" w:rsidRDefault="00663BFB" w:rsidP="005A43B2">
            <w:pPr>
              <w:spacing w:line="276" w:lineRule="auto"/>
              <w:jc w:val="both"/>
              <w:rPr>
                <w:rFonts w:ascii="Fira Sans" w:hAnsi="Fira Sans"/>
                <w:sz w:val="19"/>
                <w:szCs w:val="19"/>
              </w:rPr>
            </w:pPr>
            <w:r w:rsidRPr="0083265D">
              <w:rPr>
                <w:rFonts w:ascii="Fira Sans" w:eastAsia="Calibri" w:hAnsi="Fira Sans" w:cs="Calibri"/>
                <w:color w:val="000000"/>
                <w:sz w:val="19"/>
                <w:szCs w:val="19"/>
              </w:rPr>
              <w:t>• raport</w:t>
            </w:r>
          </w:p>
          <w:p w14:paraId="413B7BE4" w14:textId="77777777" w:rsidR="00663BFB" w:rsidRPr="0083265D" w:rsidRDefault="00EA788A" w:rsidP="005A43B2">
            <w:pPr>
              <w:spacing w:line="276" w:lineRule="auto"/>
              <w:jc w:val="both"/>
              <w:rPr>
                <w:rFonts w:ascii="Fira Sans" w:hAnsi="Fira Sans"/>
                <w:sz w:val="19"/>
                <w:szCs w:val="19"/>
              </w:rPr>
            </w:pPr>
            <w:r>
              <w:rPr>
                <w:rFonts w:ascii="Fira Sans" w:eastAsia="Calibri" w:hAnsi="Fira Sans" w:cs="Calibri"/>
                <w:color w:val="000000"/>
                <w:sz w:val="19"/>
                <w:szCs w:val="19"/>
              </w:rPr>
              <w:t xml:space="preserve">• zeszyt metodologiczny </w:t>
            </w:r>
            <w:r w:rsidR="00663BFB" w:rsidRPr="00C945E3">
              <w:rPr>
                <w:rFonts w:ascii="Fira Sans" w:eastAsia="Calibri" w:hAnsi="Fira Sans" w:cs="Calibri"/>
                <w:i/>
                <w:color w:val="000000"/>
                <w:sz w:val="19"/>
                <w:szCs w:val="19"/>
              </w:rPr>
              <w:t>Zeszyt metodologiczny badania instytucji szkoleniowych</w:t>
            </w:r>
            <w:r w:rsidR="00663BFB" w:rsidRPr="0083265D">
              <w:rPr>
                <w:rFonts w:ascii="Fira Sans" w:eastAsia="Calibri" w:hAnsi="Fira Sans" w:cs="Calibri"/>
                <w:color w:val="000000"/>
                <w:sz w:val="19"/>
                <w:szCs w:val="19"/>
              </w:rPr>
              <w:t>.</w:t>
            </w:r>
          </w:p>
          <w:p w14:paraId="413B7BE5" w14:textId="77777777" w:rsidR="00663BFB" w:rsidRPr="0083265D" w:rsidRDefault="00663BFB" w:rsidP="005A43B2">
            <w:pPr>
              <w:spacing w:line="276" w:lineRule="auto"/>
              <w:rPr>
                <w:rFonts w:ascii="Fira Sans" w:eastAsia="Calibri" w:hAnsi="Fira Sans" w:cs="Calibri"/>
                <w:color w:val="000000"/>
                <w:sz w:val="19"/>
                <w:szCs w:val="19"/>
              </w:rPr>
            </w:pPr>
          </w:p>
          <w:p w14:paraId="413B7BE6"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Termin i forma zastosowania w statystyce</w:t>
            </w:r>
          </w:p>
          <w:p w14:paraId="413B7BE7"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marzec 2025</w:t>
            </w:r>
          </w:p>
          <w:p w14:paraId="413B7BE8" w14:textId="77777777" w:rsidR="00663BFB" w:rsidRPr="0083265D" w:rsidRDefault="000E5A6A" w:rsidP="005A43B2">
            <w:pPr>
              <w:spacing w:line="276" w:lineRule="auto"/>
              <w:jc w:val="both"/>
              <w:rPr>
                <w:rFonts w:ascii="Fira Sans" w:eastAsia="Calibri" w:hAnsi="Fira Sans" w:cs="Calibri"/>
                <w:color w:val="000000"/>
                <w:sz w:val="19"/>
                <w:szCs w:val="19"/>
              </w:rPr>
            </w:pPr>
            <w:r>
              <w:rPr>
                <w:rFonts w:ascii="Fira Sans" w:eastAsia="Calibri" w:hAnsi="Fira Sans" w:cs="Calibri"/>
                <w:color w:val="000000"/>
                <w:sz w:val="19"/>
                <w:szCs w:val="19"/>
              </w:rPr>
              <w:t xml:space="preserve">Realizacja nowego badania </w:t>
            </w:r>
            <w:r w:rsidRPr="000E5A6A">
              <w:rPr>
                <w:rFonts w:ascii="Fira Sans" w:eastAsia="Calibri" w:hAnsi="Fira Sans" w:cs="Calibri"/>
                <w:i/>
                <w:color w:val="000000"/>
                <w:sz w:val="19"/>
                <w:szCs w:val="19"/>
              </w:rPr>
              <w:t>Instytucje szkoleniowe</w:t>
            </w:r>
            <w:r w:rsidR="00663BFB" w:rsidRPr="0083265D">
              <w:rPr>
                <w:rFonts w:ascii="Fira Sans" w:eastAsia="Calibri" w:hAnsi="Fira Sans" w:cs="Calibri"/>
                <w:color w:val="000000"/>
                <w:sz w:val="19"/>
                <w:szCs w:val="19"/>
              </w:rPr>
              <w:t xml:space="preserve"> </w:t>
            </w:r>
          </w:p>
          <w:p w14:paraId="413B7BE9" w14:textId="77777777" w:rsidR="00663BFB" w:rsidRPr="0083265D" w:rsidRDefault="00663BFB" w:rsidP="005A43B2">
            <w:pPr>
              <w:spacing w:line="276" w:lineRule="auto"/>
              <w:rPr>
                <w:rFonts w:ascii="Fira Sans" w:eastAsia="Calibri" w:hAnsi="Fira Sans" w:cs="Calibri"/>
                <w:color w:val="000000"/>
                <w:sz w:val="19"/>
                <w:szCs w:val="19"/>
              </w:rPr>
            </w:pPr>
          </w:p>
          <w:p w14:paraId="413B7BEA" w14:textId="77777777" w:rsidR="00663BFB" w:rsidRPr="00EA788A" w:rsidRDefault="00663BFB" w:rsidP="005A43B2">
            <w:pPr>
              <w:spacing w:line="276" w:lineRule="auto"/>
              <w:rPr>
                <w:rFonts w:ascii="Fira Sans" w:eastAsia="Calibri" w:hAnsi="Fira Sans" w:cs="Calibri"/>
                <w:b/>
                <w:bCs/>
                <w:color w:val="000000"/>
                <w:sz w:val="28"/>
                <w:szCs w:val="28"/>
              </w:rPr>
            </w:pPr>
            <w:r w:rsidRPr="00EA788A">
              <w:rPr>
                <w:rFonts w:ascii="Fira Sans" w:eastAsia="Calibri" w:hAnsi="Fira Sans" w:cs="Calibri"/>
                <w:b/>
                <w:bCs/>
                <w:color w:val="000000"/>
                <w:sz w:val="28"/>
                <w:szCs w:val="28"/>
              </w:rPr>
              <w:t>Badanie pilotażowe</w:t>
            </w:r>
          </w:p>
          <w:p w14:paraId="413B7BEB" w14:textId="77777777" w:rsidR="00663BFB" w:rsidRPr="0083265D" w:rsidRDefault="00663BFB" w:rsidP="005A43B2">
            <w:pPr>
              <w:spacing w:line="276" w:lineRule="auto"/>
              <w:rPr>
                <w:rFonts w:ascii="Fira Sans" w:eastAsia="Calibri" w:hAnsi="Fira Sans" w:cs="Calibri"/>
                <w:color w:val="000000"/>
                <w:sz w:val="19"/>
                <w:szCs w:val="19"/>
              </w:rPr>
            </w:pPr>
          </w:p>
          <w:p w14:paraId="413B7BEC"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Opis badania pilotażowego</w:t>
            </w:r>
          </w:p>
          <w:p w14:paraId="413B7BED"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Celem badania pilotażowego będzie ocena doboru jednostek do operatu badania oraz testowanie zaprojektowanego kwestionariusza dla badania statystycznego.</w:t>
            </w:r>
          </w:p>
          <w:p w14:paraId="413B7BEE" w14:textId="77777777" w:rsidR="00663BFB" w:rsidRPr="0083265D" w:rsidRDefault="00663BFB" w:rsidP="005A43B2">
            <w:pPr>
              <w:spacing w:line="276" w:lineRule="auto"/>
              <w:rPr>
                <w:rFonts w:ascii="Fira Sans" w:eastAsia="Calibri" w:hAnsi="Fira Sans" w:cs="Calibri"/>
                <w:color w:val="000000"/>
                <w:sz w:val="19"/>
                <w:szCs w:val="19"/>
              </w:rPr>
            </w:pPr>
          </w:p>
          <w:p w14:paraId="413B7BEF"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Termin rozpoczęcia badania pilotażowego</w:t>
            </w:r>
          </w:p>
          <w:p w14:paraId="413B7BF0" w14:textId="77777777" w:rsidR="00663BFB" w:rsidRDefault="00663BFB" w:rsidP="005A43B2">
            <w:pPr>
              <w:spacing w:line="276" w:lineRule="auto"/>
              <w:rPr>
                <w:rFonts w:ascii="Fira Sans" w:eastAsia="Calibri" w:hAnsi="Fira Sans" w:cs="Calibri"/>
                <w:color w:val="000000"/>
                <w:sz w:val="19"/>
                <w:szCs w:val="19"/>
              </w:rPr>
            </w:pPr>
            <w:r w:rsidRPr="0083265D">
              <w:rPr>
                <w:rFonts w:ascii="Fira Sans" w:eastAsia="Calibri" w:hAnsi="Fira Sans" w:cs="Calibri"/>
                <w:color w:val="000000"/>
                <w:sz w:val="19"/>
                <w:szCs w:val="19"/>
              </w:rPr>
              <w:lastRenderedPageBreak/>
              <w:t>marzec 2023</w:t>
            </w:r>
          </w:p>
          <w:p w14:paraId="413B7BF1" w14:textId="77777777" w:rsidR="00EA788A" w:rsidRPr="0083265D" w:rsidRDefault="00EA788A" w:rsidP="005A43B2">
            <w:pPr>
              <w:spacing w:line="276" w:lineRule="auto"/>
              <w:rPr>
                <w:rFonts w:ascii="Fira Sans" w:hAnsi="Fira Sans"/>
                <w:sz w:val="19"/>
                <w:szCs w:val="19"/>
              </w:rPr>
            </w:pPr>
          </w:p>
          <w:p w14:paraId="413B7BF2"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Termin zakończenia badania pilotażowego</w:t>
            </w:r>
          </w:p>
          <w:p w14:paraId="413B7BF3" w14:textId="77777777" w:rsidR="00663BFB" w:rsidRPr="0083265D" w:rsidRDefault="00663BFB" w:rsidP="005A43B2">
            <w:pPr>
              <w:spacing w:line="276" w:lineRule="auto"/>
              <w:rPr>
                <w:rFonts w:ascii="Fira Sans" w:hAnsi="Fira Sans"/>
                <w:sz w:val="19"/>
                <w:szCs w:val="19"/>
              </w:rPr>
            </w:pPr>
            <w:r w:rsidRPr="0083265D">
              <w:rPr>
                <w:rFonts w:ascii="Fira Sans" w:eastAsia="Calibri" w:hAnsi="Fira Sans" w:cs="Calibri"/>
                <w:color w:val="000000"/>
                <w:sz w:val="19"/>
                <w:szCs w:val="19"/>
              </w:rPr>
              <w:t>marzec 2023</w:t>
            </w:r>
          </w:p>
          <w:p w14:paraId="413B7BF4" w14:textId="77777777" w:rsidR="00663BFB" w:rsidRPr="0083265D" w:rsidRDefault="00663BFB" w:rsidP="005A43B2">
            <w:pPr>
              <w:spacing w:line="276" w:lineRule="auto"/>
              <w:rPr>
                <w:rFonts w:ascii="Fira Sans" w:eastAsia="Calibri" w:hAnsi="Fira Sans" w:cs="Calibri"/>
                <w:color w:val="000000"/>
                <w:sz w:val="19"/>
                <w:szCs w:val="19"/>
              </w:rPr>
            </w:pPr>
          </w:p>
          <w:p w14:paraId="413B7BF5"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Jednostki uczestniczące w badaniu pilotażowym</w:t>
            </w:r>
          </w:p>
          <w:p w14:paraId="413B7BF6" w14:textId="77777777" w:rsidR="00663BFB" w:rsidRPr="0083265D" w:rsidRDefault="00663BFB" w:rsidP="005A43B2">
            <w:pPr>
              <w:spacing w:line="276" w:lineRule="auto"/>
              <w:jc w:val="both"/>
              <w:rPr>
                <w:rFonts w:ascii="Fira Sans" w:eastAsia="Calibri" w:hAnsi="Fira Sans" w:cs="Calibri"/>
                <w:color w:val="000000"/>
                <w:sz w:val="19"/>
                <w:szCs w:val="19"/>
              </w:rPr>
            </w:pPr>
            <w:bookmarkStart w:id="22" w:name="__bookmark_96"/>
            <w:bookmarkEnd w:id="22"/>
            <w:r w:rsidRPr="0083265D">
              <w:rPr>
                <w:rFonts w:ascii="Fira Sans" w:eastAsia="Calibri" w:hAnsi="Fira Sans" w:cs="Calibri"/>
                <w:color w:val="000000"/>
                <w:sz w:val="19"/>
                <w:szCs w:val="19"/>
              </w:rPr>
              <w:t>Urząd Statystyczny w Gdańsku</w:t>
            </w:r>
          </w:p>
          <w:p w14:paraId="413B7BF7" w14:textId="77777777" w:rsidR="00663BFB" w:rsidRPr="0083265D" w:rsidRDefault="00663BFB" w:rsidP="005A43B2">
            <w:pPr>
              <w:spacing w:line="276" w:lineRule="auto"/>
              <w:rPr>
                <w:rFonts w:ascii="Fira Sans" w:eastAsia="Calibri" w:hAnsi="Fira Sans" w:cs="Calibri"/>
                <w:color w:val="000000"/>
                <w:sz w:val="19"/>
                <w:szCs w:val="19"/>
              </w:rPr>
            </w:pPr>
          </w:p>
          <w:p w14:paraId="413B7BF8" w14:textId="77777777" w:rsidR="00663BFB" w:rsidRPr="00EA788A" w:rsidRDefault="00663BFB" w:rsidP="005A43B2">
            <w:pPr>
              <w:spacing w:line="276" w:lineRule="auto"/>
              <w:rPr>
                <w:rFonts w:ascii="Fira Sans" w:eastAsia="Calibri" w:hAnsi="Fira Sans" w:cs="Calibri"/>
                <w:b/>
                <w:bCs/>
                <w:color w:val="000000"/>
                <w:sz w:val="28"/>
                <w:szCs w:val="28"/>
              </w:rPr>
            </w:pPr>
            <w:r w:rsidRPr="00EA788A">
              <w:rPr>
                <w:rFonts w:ascii="Fira Sans" w:eastAsia="Calibri" w:hAnsi="Fira Sans" w:cs="Calibri"/>
                <w:b/>
                <w:bCs/>
                <w:color w:val="000000"/>
                <w:sz w:val="28"/>
                <w:szCs w:val="28"/>
              </w:rPr>
              <w:t>Źródła danych</w:t>
            </w:r>
          </w:p>
          <w:p w14:paraId="413B7BF9" w14:textId="77777777" w:rsidR="00663BFB" w:rsidRPr="0083265D" w:rsidRDefault="00663BFB" w:rsidP="005A43B2">
            <w:pPr>
              <w:spacing w:line="276" w:lineRule="auto"/>
              <w:rPr>
                <w:rFonts w:ascii="Fira Sans" w:eastAsia="Calibri" w:hAnsi="Fira Sans" w:cs="Calibri"/>
                <w:color w:val="000000"/>
                <w:sz w:val="19"/>
                <w:szCs w:val="19"/>
              </w:rPr>
            </w:pPr>
          </w:p>
          <w:p w14:paraId="413B7BFA"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Nowe źródła danych - inne</w:t>
            </w:r>
          </w:p>
          <w:p w14:paraId="413B7BFB"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 xml:space="preserve">Web </w:t>
            </w:r>
            <w:proofErr w:type="spellStart"/>
            <w:r w:rsidRPr="0083265D">
              <w:rPr>
                <w:rFonts w:ascii="Fira Sans" w:eastAsia="Calibri" w:hAnsi="Fira Sans" w:cs="Calibri"/>
                <w:color w:val="000000"/>
                <w:sz w:val="19"/>
                <w:szCs w:val="19"/>
              </w:rPr>
              <w:t>scraping</w:t>
            </w:r>
            <w:proofErr w:type="spellEnd"/>
            <w:r w:rsidRPr="0083265D">
              <w:rPr>
                <w:rFonts w:ascii="Fira Sans" w:eastAsia="Calibri" w:hAnsi="Fira Sans" w:cs="Calibri"/>
                <w:color w:val="000000"/>
                <w:sz w:val="19"/>
                <w:szCs w:val="19"/>
              </w:rPr>
              <w:t xml:space="preserve"> stron internetowych.</w:t>
            </w:r>
          </w:p>
          <w:p w14:paraId="413B7BFC" w14:textId="77777777" w:rsidR="00663BFB" w:rsidRPr="0083265D" w:rsidRDefault="00663BFB" w:rsidP="005A43B2">
            <w:pPr>
              <w:spacing w:line="276" w:lineRule="auto"/>
              <w:rPr>
                <w:rFonts w:ascii="Fira Sans" w:eastAsia="Calibri" w:hAnsi="Fira Sans" w:cs="Calibri"/>
                <w:color w:val="000000"/>
                <w:sz w:val="19"/>
                <w:szCs w:val="19"/>
              </w:rPr>
            </w:pPr>
          </w:p>
          <w:p w14:paraId="413B7BFD" w14:textId="77777777" w:rsidR="00663BFB" w:rsidRPr="00EA788A" w:rsidRDefault="00663BFB" w:rsidP="005A43B2">
            <w:pPr>
              <w:spacing w:line="276" w:lineRule="auto"/>
              <w:rPr>
                <w:rFonts w:ascii="Fira Sans" w:eastAsia="Calibri" w:hAnsi="Fira Sans" w:cs="Calibri"/>
                <w:b/>
                <w:bCs/>
                <w:color w:val="000000"/>
                <w:sz w:val="28"/>
                <w:szCs w:val="28"/>
              </w:rPr>
            </w:pPr>
            <w:r w:rsidRPr="00EA788A">
              <w:rPr>
                <w:rFonts w:ascii="Fira Sans" w:eastAsia="Calibri" w:hAnsi="Fira Sans" w:cs="Calibri"/>
                <w:b/>
                <w:bCs/>
                <w:color w:val="000000"/>
                <w:sz w:val="28"/>
                <w:szCs w:val="28"/>
              </w:rPr>
              <w:t>Jednostki realizujące pracę</w:t>
            </w:r>
          </w:p>
          <w:p w14:paraId="413B7BFE" w14:textId="77777777" w:rsidR="00663BFB" w:rsidRPr="0083265D" w:rsidRDefault="00663BFB" w:rsidP="005A43B2">
            <w:pPr>
              <w:spacing w:line="276" w:lineRule="auto"/>
              <w:rPr>
                <w:rFonts w:ascii="Fira Sans" w:eastAsia="Calibri" w:hAnsi="Fira Sans" w:cs="Calibri"/>
                <w:color w:val="000000"/>
                <w:sz w:val="19"/>
                <w:szCs w:val="19"/>
              </w:rPr>
            </w:pPr>
          </w:p>
          <w:p w14:paraId="413B7BFF" w14:textId="77777777" w:rsidR="00663BFB" w:rsidRPr="00EA788A" w:rsidRDefault="00663BFB" w:rsidP="005A43B2">
            <w:pPr>
              <w:spacing w:line="276" w:lineRule="auto"/>
              <w:rPr>
                <w:rFonts w:ascii="Fira Sans" w:eastAsia="Calibri" w:hAnsi="Fira Sans" w:cs="Calibri"/>
                <w:b/>
                <w:bCs/>
                <w:i/>
                <w:iCs/>
                <w:color w:val="000000"/>
                <w:sz w:val="24"/>
                <w:szCs w:val="24"/>
              </w:rPr>
            </w:pPr>
            <w:r w:rsidRPr="00EA788A">
              <w:rPr>
                <w:rFonts w:ascii="Fira Sans" w:eastAsia="Calibri" w:hAnsi="Fira Sans" w:cs="Calibri"/>
                <w:b/>
                <w:bCs/>
                <w:i/>
                <w:iCs/>
                <w:color w:val="000000"/>
                <w:sz w:val="24"/>
                <w:szCs w:val="24"/>
              </w:rPr>
              <w:t>Jednostka autorska - wiodąca</w:t>
            </w:r>
          </w:p>
          <w:p w14:paraId="413B7C00" w14:textId="77777777" w:rsidR="00663BFB" w:rsidRPr="0083265D" w:rsidRDefault="00663BFB" w:rsidP="005A43B2">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Urząd Statystyczny w Gdańsku</w:t>
            </w:r>
          </w:p>
          <w:p w14:paraId="413B7C01" w14:textId="77777777" w:rsidR="00663BFB" w:rsidRPr="0083265D" w:rsidRDefault="00663BFB" w:rsidP="005A43B2">
            <w:pPr>
              <w:spacing w:line="276" w:lineRule="auto"/>
              <w:rPr>
                <w:rFonts w:ascii="Fira Sans" w:hAnsi="Fira Sans"/>
                <w:sz w:val="19"/>
                <w:szCs w:val="19"/>
              </w:rPr>
            </w:pPr>
          </w:p>
          <w:p w14:paraId="413B7C02" w14:textId="77777777" w:rsidR="00663BFB" w:rsidRPr="0083265D" w:rsidRDefault="00663BFB" w:rsidP="005A43B2">
            <w:pPr>
              <w:spacing w:line="276" w:lineRule="auto"/>
              <w:rPr>
                <w:rFonts w:ascii="Fira Sans" w:hAnsi="Fira Sans"/>
                <w:sz w:val="19"/>
                <w:szCs w:val="19"/>
              </w:rPr>
            </w:pPr>
          </w:p>
        </w:tc>
      </w:tr>
    </w:tbl>
    <w:p w14:paraId="413B7C04" w14:textId="77777777" w:rsidR="00663BFB" w:rsidRPr="0083265D" w:rsidRDefault="00663BFB" w:rsidP="00663BFB">
      <w:pPr>
        <w:spacing w:line="276" w:lineRule="auto"/>
        <w:rPr>
          <w:rFonts w:ascii="Fira Sans" w:hAnsi="Fira Sans"/>
          <w:vanish/>
          <w:sz w:val="19"/>
          <w:szCs w:val="19"/>
        </w:rPr>
      </w:pPr>
    </w:p>
    <w:tbl>
      <w:tblPr>
        <w:tblW w:w="10205" w:type="dxa"/>
        <w:tblLayout w:type="fixed"/>
        <w:tblLook w:val="01E0" w:firstRow="1" w:lastRow="1" w:firstColumn="1" w:lastColumn="1" w:noHBand="0" w:noVBand="0"/>
      </w:tblPr>
      <w:tblGrid>
        <w:gridCol w:w="10205"/>
      </w:tblGrid>
      <w:tr w:rsidR="00663BFB" w:rsidRPr="0083265D" w14:paraId="413B7C06" w14:textId="77777777" w:rsidTr="005A43B2">
        <w:tc>
          <w:tcPr>
            <w:tcW w:w="10205" w:type="dxa"/>
            <w:tcMar>
              <w:top w:w="0" w:type="dxa"/>
              <w:left w:w="0" w:type="dxa"/>
              <w:bottom w:w="0" w:type="dxa"/>
              <w:right w:w="0" w:type="dxa"/>
            </w:tcMar>
          </w:tcPr>
          <w:p w14:paraId="413B7C05" w14:textId="77777777" w:rsidR="00663BFB" w:rsidRPr="0083265D" w:rsidRDefault="00663BFB" w:rsidP="005A43B2">
            <w:pPr>
              <w:spacing w:line="276" w:lineRule="auto"/>
              <w:rPr>
                <w:rFonts w:ascii="Fira Sans" w:hAnsi="Fira Sans"/>
                <w:sz w:val="19"/>
                <w:szCs w:val="19"/>
              </w:rPr>
            </w:pPr>
          </w:p>
        </w:tc>
      </w:tr>
    </w:tbl>
    <w:p w14:paraId="413B7C07" w14:textId="77777777" w:rsidR="00663BFB" w:rsidRPr="0083265D" w:rsidRDefault="00663BFB" w:rsidP="00663BFB">
      <w:pPr>
        <w:spacing w:line="276" w:lineRule="auto"/>
        <w:rPr>
          <w:rFonts w:ascii="Fira Sans" w:hAnsi="Fira Sans"/>
          <w:sz w:val="19"/>
          <w:szCs w:val="19"/>
        </w:rPr>
      </w:pPr>
    </w:p>
    <w:p w14:paraId="413B7C08" w14:textId="77777777" w:rsidR="00D82EA8" w:rsidRPr="0083265D" w:rsidRDefault="00D82EA8" w:rsidP="00D82EA8">
      <w:pPr>
        <w:spacing w:after="240"/>
        <w:rPr>
          <w:rFonts w:ascii="Fira Sans" w:eastAsia="Fira Sans" w:hAnsi="Fira Sans" w:cs="Fira Sans"/>
          <w:color w:val="000000"/>
          <w:sz w:val="19"/>
          <w:szCs w:val="19"/>
        </w:rPr>
      </w:pPr>
    </w:p>
    <w:tbl>
      <w:tblPr>
        <w:tblW w:w="10205" w:type="dxa"/>
        <w:tblLayout w:type="fixed"/>
        <w:tblLook w:val="01E0" w:firstRow="1" w:lastRow="1" w:firstColumn="1" w:lastColumn="1" w:noHBand="0" w:noVBand="0"/>
      </w:tblPr>
      <w:tblGrid>
        <w:gridCol w:w="1530"/>
        <w:gridCol w:w="8675"/>
      </w:tblGrid>
      <w:tr w:rsidR="002E7AC4" w:rsidRPr="0083265D" w14:paraId="413B7C0A" w14:textId="77777777" w:rsidTr="002E7AC4">
        <w:trPr>
          <w:trHeight w:val="386"/>
        </w:trPr>
        <w:tc>
          <w:tcPr>
            <w:tcW w:w="10205" w:type="dxa"/>
            <w:gridSpan w:val="2"/>
            <w:tcMar>
              <w:top w:w="0" w:type="dxa"/>
              <w:left w:w="0" w:type="dxa"/>
              <w:bottom w:w="0" w:type="dxa"/>
              <w:right w:w="0" w:type="dxa"/>
            </w:tcMar>
          </w:tcPr>
          <w:p w14:paraId="413B7C09" w14:textId="77777777" w:rsidR="002E7AC4" w:rsidRPr="0063179D" w:rsidRDefault="002E7AC4" w:rsidP="002E7AC4">
            <w:pPr>
              <w:pStyle w:val="Nagwek1"/>
            </w:pPr>
            <w:r>
              <w:lastRenderedPageBreak/>
              <w:t>PRACA METODOLOGICZNA</w:t>
            </w:r>
          </w:p>
        </w:tc>
      </w:tr>
      <w:tr w:rsidR="002E7AC4" w:rsidRPr="0083265D" w14:paraId="413B7C0C" w14:textId="77777777" w:rsidTr="002E7AC4">
        <w:trPr>
          <w:trHeight w:val="276"/>
        </w:trPr>
        <w:tc>
          <w:tcPr>
            <w:tcW w:w="10205" w:type="dxa"/>
            <w:gridSpan w:val="2"/>
            <w:tcMar>
              <w:top w:w="0" w:type="dxa"/>
              <w:left w:w="0" w:type="dxa"/>
              <w:bottom w:w="0" w:type="dxa"/>
              <w:right w:w="0" w:type="dxa"/>
            </w:tcMar>
          </w:tcPr>
          <w:p w14:paraId="413B7C0B" w14:textId="77777777" w:rsidR="002E7AC4" w:rsidRPr="0083265D" w:rsidRDefault="002E7AC4" w:rsidP="002E7AC4">
            <w:pPr>
              <w:spacing w:line="276" w:lineRule="auto"/>
              <w:rPr>
                <w:rFonts w:ascii="Fira Sans" w:eastAsia="Calibri" w:hAnsi="Fira Sans" w:cs="Calibri"/>
                <w:color w:val="000000"/>
                <w:sz w:val="19"/>
                <w:szCs w:val="19"/>
              </w:rPr>
            </w:pPr>
          </w:p>
        </w:tc>
      </w:tr>
      <w:tr w:rsidR="002E7AC4" w:rsidRPr="0083265D" w14:paraId="413B7C0F" w14:textId="77777777" w:rsidTr="002E7AC4">
        <w:tc>
          <w:tcPr>
            <w:tcW w:w="1530" w:type="dxa"/>
            <w:tcMar>
              <w:top w:w="0" w:type="dxa"/>
              <w:left w:w="0" w:type="dxa"/>
              <w:bottom w:w="0" w:type="dxa"/>
              <w:right w:w="0" w:type="dxa"/>
            </w:tcMar>
          </w:tcPr>
          <w:p w14:paraId="413B7C0D" w14:textId="77777777" w:rsidR="002E7AC4" w:rsidRPr="00EA788A" w:rsidRDefault="002E7AC4" w:rsidP="002E7AC4">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Id:</w:t>
            </w:r>
          </w:p>
        </w:tc>
        <w:tc>
          <w:tcPr>
            <w:tcW w:w="8675" w:type="dxa"/>
            <w:tcMar>
              <w:top w:w="0" w:type="dxa"/>
              <w:left w:w="0" w:type="dxa"/>
              <w:bottom w:w="0" w:type="dxa"/>
              <w:right w:w="0" w:type="dxa"/>
            </w:tcMar>
            <w:vAlign w:val="center"/>
          </w:tcPr>
          <w:p w14:paraId="413B7C0E" w14:textId="77777777" w:rsidR="002E7AC4" w:rsidRPr="0083265D" w:rsidRDefault="0006548C" w:rsidP="002E7AC4">
            <w:pPr>
              <w:spacing w:line="276" w:lineRule="auto"/>
              <w:jc w:val="both"/>
              <w:rPr>
                <w:rFonts w:ascii="Fira Sans" w:eastAsia="Calibri" w:hAnsi="Fira Sans" w:cs="Calibri"/>
                <w:color w:val="000000"/>
                <w:sz w:val="19"/>
                <w:szCs w:val="19"/>
              </w:rPr>
            </w:pPr>
            <w:r>
              <w:rPr>
                <w:rFonts w:ascii="Fira Sans" w:eastAsia="Calibri" w:hAnsi="Fira Sans" w:cs="Calibri"/>
                <w:color w:val="000000"/>
                <w:sz w:val="19"/>
                <w:szCs w:val="19"/>
              </w:rPr>
              <w:t>65</w:t>
            </w:r>
          </w:p>
        </w:tc>
      </w:tr>
      <w:tr w:rsidR="002E7AC4" w:rsidRPr="0083265D" w14:paraId="413B7C12" w14:textId="77777777" w:rsidTr="002E7AC4">
        <w:tc>
          <w:tcPr>
            <w:tcW w:w="1530" w:type="dxa"/>
            <w:tcMar>
              <w:top w:w="0" w:type="dxa"/>
              <w:left w:w="0" w:type="dxa"/>
              <w:bottom w:w="0" w:type="dxa"/>
              <w:right w:w="0" w:type="dxa"/>
            </w:tcMar>
          </w:tcPr>
          <w:p w14:paraId="413B7C10" w14:textId="77777777" w:rsidR="002E7AC4" w:rsidRPr="00EA788A" w:rsidRDefault="002E7AC4" w:rsidP="002E7AC4">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Symbol:</w:t>
            </w:r>
          </w:p>
        </w:tc>
        <w:tc>
          <w:tcPr>
            <w:tcW w:w="8675" w:type="dxa"/>
            <w:tcMar>
              <w:top w:w="0" w:type="dxa"/>
              <w:left w:w="0" w:type="dxa"/>
              <w:bottom w:w="0" w:type="dxa"/>
              <w:right w:w="0" w:type="dxa"/>
            </w:tcMar>
            <w:vAlign w:val="center"/>
          </w:tcPr>
          <w:p w14:paraId="413B7C11" w14:textId="77777777" w:rsidR="002E7AC4" w:rsidRPr="0083265D" w:rsidRDefault="0006548C" w:rsidP="002E7AC4">
            <w:pPr>
              <w:spacing w:line="276" w:lineRule="auto"/>
              <w:jc w:val="both"/>
              <w:rPr>
                <w:rFonts w:ascii="Fira Sans" w:eastAsia="Calibri" w:hAnsi="Fira Sans" w:cs="Calibri"/>
                <w:color w:val="000000"/>
                <w:sz w:val="19"/>
                <w:szCs w:val="19"/>
              </w:rPr>
            </w:pPr>
            <w:r>
              <w:rPr>
                <w:rFonts w:ascii="Fira Sans" w:eastAsia="Calibri" w:hAnsi="Fira Sans" w:cs="Calibri"/>
                <w:color w:val="000000"/>
                <w:sz w:val="19"/>
                <w:szCs w:val="19"/>
              </w:rPr>
              <w:t>3.267</w:t>
            </w:r>
          </w:p>
        </w:tc>
      </w:tr>
      <w:tr w:rsidR="002E7AC4" w:rsidRPr="0083265D" w14:paraId="413B7C15" w14:textId="77777777" w:rsidTr="002E7AC4">
        <w:tc>
          <w:tcPr>
            <w:tcW w:w="1530" w:type="dxa"/>
            <w:tcMar>
              <w:top w:w="0" w:type="dxa"/>
              <w:left w:w="0" w:type="dxa"/>
              <w:bottom w:w="0" w:type="dxa"/>
              <w:right w:w="0" w:type="dxa"/>
            </w:tcMar>
          </w:tcPr>
          <w:p w14:paraId="413B7C13" w14:textId="77777777" w:rsidR="002E7AC4" w:rsidRPr="00EA788A" w:rsidRDefault="002E7AC4" w:rsidP="002E7AC4">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Tytuł:</w:t>
            </w:r>
          </w:p>
        </w:tc>
        <w:tc>
          <w:tcPr>
            <w:tcW w:w="8675" w:type="dxa"/>
            <w:tcMar>
              <w:top w:w="0" w:type="dxa"/>
              <w:left w:w="0" w:type="dxa"/>
              <w:bottom w:w="0" w:type="dxa"/>
              <w:right w:w="0" w:type="dxa"/>
            </w:tcMar>
            <w:vAlign w:val="center"/>
          </w:tcPr>
          <w:p w14:paraId="413B7C14" w14:textId="77777777" w:rsidR="002E7AC4" w:rsidRPr="0083265D" w:rsidRDefault="0006548C" w:rsidP="002E7AC4">
            <w:pPr>
              <w:spacing w:line="276" w:lineRule="auto"/>
              <w:jc w:val="both"/>
              <w:rPr>
                <w:rFonts w:ascii="Fira Sans" w:eastAsia="Calibri" w:hAnsi="Fira Sans" w:cs="Calibri"/>
                <w:color w:val="000000"/>
                <w:sz w:val="19"/>
                <w:szCs w:val="19"/>
              </w:rPr>
            </w:pPr>
            <w:r w:rsidRPr="0006548C">
              <w:rPr>
                <w:rFonts w:ascii="Fira Sans" w:eastAsia="Calibri" w:hAnsi="Fira Sans" w:cs="Calibri"/>
                <w:color w:val="000000"/>
                <w:sz w:val="19"/>
                <w:szCs w:val="19"/>
              </w:rPr>
              <w:t>Baza Budynkowo-Mieszkaniowa jako źródło danych do  opracowywania informacji charakteryzujących zasoby mieszkaniowe oraz warunki mieszkaniowe ludności</w:t>
            </w:r>
          </w:p>
        </w:tc>
      </w:tr>
      <w:tr w:rsidR="002E7AC4" w:rsidRPr="0083265D" w14:paraId="413B7C18" w14:textId="77777777" w:rsidTr="002E7AC4">
        <w:tc>
          <w:tcPr>
            <w:tcW w:w="1530" w:type="dxa"/>
            <w:tcMar>
              <w:top w:w="0" w:type="dxa"/>
              <w:left w:w="0" w:type="dxa"/>
              <w:bottom w:w="0" w:type="dxa"/>
              <w:right w:w="0" w:type="dxa"/>
            </w:tcMar>
          </w:tcPr>
          <w:p w14:paraId="413B7C16" w14:textId="77777777" w:rsidR="002E7AC4" w:rsidRPr="00EA788A" w:rsidRDefault="002E7AC4" w:rsidP="002E7AC4">
            <w:pPr>
              <w:spacing w:line="276" w:lineRule="auto"/>
              <w:rPr>
                <w:rFonts w:ascii="Fira Sans" w:eastAsia="Calibri" w:hAnsi="Fira Sans" w:cs="Calibri"/>
                <w:b/>
                <w:bCs/>
                <w:color w:val="000000"/>
                <w:sz w:val="24"/>
                <w:szCs w:val="24"/>
              </w:rPr>
            </w:pPr>
            <w:r w:rsidRPr="00EA788A">
              <w:rPr>
                <w:rFonts w:ascii="Fira Sans" w:eastAsia="Calibri" w:hAnsi="Fira Sans" w:cs="Calibri"/>
                <w:b/>
                <w:bCs/>
                <w:color w:val="000000"/>
                <w:sz w:val="24"/>
                <w:szCs w:val="24"/>
              </w:rPr>
              <w:t>Obszar:</w:t>
            </w:r>
          </w:p>
        </w:tc>
        <w:tc>
          <w:tcPr>
            <w:tcW w:w="8675" w:type="dxa"/>
            <w:tcMar>
              <w:top w:w="0" w:type="dxa"/>
              <w:left w:w="0" w:type="dxa"/>
              <w:bottom w:w="0" w:type="dxa"/>
              <w:right w:w="0" w:type="dxa"/>
            </w:tcMar>
            <w:vAlign w:val="center"/>
          </w:tcPr>
          <w:p w14:paraId="413B7C17" w14:textId="77777777" w:rsidR="002E7AC4" w:rsidRPr="0083265D" w:rsidRDefault="002E7AC4" w:rsidP="002E7AC4">
            <w:pPr>
              <w:spacing w:line="276" w:lineRule="auto"/>
              <w:jc w:val="both"/>
              <w:rPr>
                <w:rFonts w:ascii="Fira Sans" w:eastAsia="Calibri" w:hAnsi="Fira Sans" w:cs="Calibri"/>
                <w:color w:val="000000"/>
                <w:sz w:val="19"/>
                <w:szCs w:val="19"/>
              </w:rPr>
            </w:pPr>
            <w:r w:rsidRPr="0083265D">
              <w:rPr>
                <w:rFonts w:ascii="Fira Sans" w:eastAsia="Calibri" w:hAnsi="Fira Sans" w:cs="Calibri"/>
                <w:color w:val="000000"/>
                <w:sz w:val="19"/>
                <w:szCs w:val="19"/>
              </w:rPr>
              <w:t>statystyka społeczna</w:t>
            </w:r>
          </w:p>
        </w:tc>
      </w:tr>
    </w:tbl>
    <w:p w14:paraId="413B7C19" w14:textId="77777777" w:rsidR="002E7AC4" w:rsidRPr="0083265D" w:rsidRDefault="002E7AC4" w:rsidP="002E7AC4">
      <w:pPr>
        <w:spacing w:line="276" w:lineRule="auto"/>
        <w:rPr>
          <w:rFonts w:ascii="Fira Sans" w:hAnsi="Fira Sans"/>
          <w:vanish/>
          <w:sz w:val="19"/>
          <w:szCs w:val="19"/>
        </w:rPr>
      </w:pPr>
    </w:p>
    <w:p w14:paraId="413B7C1A" w14:textId="77777777" w:rsidR="002E7AC4" w:rsidRPr="0083265D" w:rsidRDefault="002E7AC4" w:rsidP="002E7AC4">
      <w:pPr>
        <w:spacing w:line="276" w:lineRule="auto"/>
        <w:rPr>
          <w:rFonts w:ascii="Fira Sans" w:eastAsia="Calibri" w:hAnsi="Fira Sans" w:cs="Calibri"/>
          <w:color w:val="000000"/>
          <w:sz w:val="19"/>
          <w:szCs w:val="19"/>
        </w:rPr>
      </w:pPr>
    </w:p>
    <w:tbl>
      <w:tblPr>
        <w:tblW w:w="10201" w:type="dxa"/>
        <w:tblLayout w:type="fixed"/>
        <w:tblCellMar>
          <w:top w:w="15" w:type="dxa"/>
          <w:left w:w="15" w:type="dxa"/>
          <w:bottom w:w="15" w:type="dxa"/>
          <w:right w:w="15" w:type="dxa"/>
        </w:tblCellMar>
        <w:tblLook w:val="04A0" w:firstRow="1" w:lastRow="0" w:firstColumn="1" w:lastColumn="0" w:noHBand="0" w:noVBand="1"/>
      </w:tblPr>
      <w:tblGrid>
        <w:gridCol w:w="8223"/>
        <w:gridCol w:w="1978"/>
      </w:tblGrid>
      <w:tr w:rsidR="00055616" w:rsidRPr="00055616" w14:paraId="413B7C1D" w14:textId="77777777" w:rsidTr="00D10E10">
        <w:trPr>
          <w:trHeight w:val="135"/>
        </w:trPr>
        <w:tc>
          <w:tcPr>
            <w:tcW w:w="8223" w:type="dxa"/>
            <w:shd w:val="clear" w:color="auto" w:fill="FFFFFF"/>
            <w:hideMark/>
          </w:tcPr>
          <w:p w14:paraId="413B7C1B" w14:textId="77777777" w:rsidR="00055616" w:rsidRPr="00751B2A" w:rsidRDefault="00055616" w:rsidP="00055616">
            <w:pPr>
              <w:rPr>
                <w:rFonts w:ascii="Fira Sans" w:hAnsi="Fira Sans"/>
                <w:b/>
                <w:bCs/>
                <w:color w:val="000000"/>
                <w:sz w:val="28"/>
                <w:szCs w:val="28"/>
              </w:rPr>
            </w:pPr>
            <w:r w:rsidRPr="00751B2A">
              <w:rPr>
                <w:rFonts w:ascii="Fira Sans" w:hAnsi="Fira Sans"/>
                <w:b/>
                <w:bCs/>
                <w:color w:val="000000"/>
                <w:sz w:val="28"/>
                <w:szCs w:val="28"/>
              </w:rPr>
              <w:t>Charakterystyka</w:t>
            </w:r>
          </w:p>
        </w:tc>
        <w:tc>
          <w:tcPr>
            <w:tcW w:w="1978" w:type="dxa"/>
            <w:hideMark/>
          </w:tcPr>
          <w:p w14:paraId="413B7C1C" w14:textId="77777777" w:rsidR="00055616" w:rsidRPr="00055616" w:rsidRDefault="00055616" w:rsidP="00055616">
            <w:pPr>
              <w:rPr>
                <w:b/>
                <w:bCs/>
                <w:color w:val="000000"/>
                <w:sz w:val="28"/>
                <w:szCs w:val="28"/>
              </w:rPr>
            </w:pPr>
          </w:p>
        </w:tc>
      </w:tr>
      <w:tr w:rsidR="00055616" w:rsidRPr="00055616" w14:paraId="413B7C20" w14:textId="77777777" w:rsidTr="00D10E10">
        <w:trPr>
          <w:trHeight w:val="135"/>
        </w:trPr>
        <w:tc>
          <w:tcPr>
            <w:tcW w:w="8223" w:type="dxa"/>
            <w:shd w:val="clear" w:color="auto" w:fill="FFFFFF"/>
            <w:hideMark/>
          </w:tcPr>
          <w:p w14:paraId="413B7C1E" w14:textId="77777777" w:rsidR="00055616" w:rsidRPr="00055616" w:rsidRDefault="00055616" w:rsidP="00055616"/>
        </w:tc>
        <w:tc>
          <w:tcPr>
            <w:tcW w:w="1978" w:type="dxa"/>
            <w:hideMark/>
          </w:tcPr>
          <w:p w14:paraId="413B7C1F" w14:textId="77777777" w:rsidR="00055616" w:rsidRPr="00055616" w:rsidRDefault="00055616" w:rsidP="00055616"/>
        </w:tc>
      </w:tr>
      <w:tr w:rsidR="00055616" w:rsidRPr="00055616" w14:paraId="413B7C23" w14:textId="77777777" w:rsidTr="00D10E10">
        <w:trPr>
          <w:trHeight w:val="135"/>
        </w:trPr>
        <w:tc>
          <w:tcPr>
            <w:tcW w:w="8223" w:type="dxa"/>
            <w:shd w:val="clear" w:color="auto" w:fill="FFFFFF"/>
            <w:hideMark/>
          </w:tcPr>
          <w:p w14:paraId="413B7C21" w14:textId="77777777" w:rsidR="00055616" w:rsidRPr="00751B2A" w:rsidRDefault="00055616" w:rsidP="00055616">
            <w:pPr>
              <w:rPr>
                <w:rFonts w:ascii="Fira Sans" w:hAnsi="Fira Sans"/>
                <w:b/>
                <w:bCs/>
                <w:i/>
                <w:iCs/>
                <w:color w:val="000000"/>
                <w:sz w:val="24"/>
                <w:szCs w:val="24"/>
              </w:rPr>
            </w:pPr>
            <w:r w:rsidRPr="00751B2A">
              <w:rPr>
                <w:rFonts w:ascii="Fira Sans" w:eastAsia="Calibri" w:hAnsi="Fira Sans" w:cs="Calibri"/>
                <w:b/>
                <w:bCs/>
                <w:i/>
                <w:iCs/>
                <w:color w:val="000000"/>
                <w:sz w:val="24"/>
                <w:szCs w:val="24"/>
              </w:rPr>
              <w:t>Cel prowadzenia pracy</w:t>
            </w:r>
          </w:p>
        </w:tc>
        <w:tc>
          <w:tcPr>
            <w:tcW w:w="1978" w:type="dxa"/>
            <w:hideMark/>
          </w:tcPr>
          <w:p w14:paraId="413B7C22" w14:textId="77777777" w:rsidR="00055616" w:rsidRPr="00751B2A" w:rsidRDefault="00055616" w:rsidP="00055616">
            <w:pPr>
              <w:rPr>
                <w:rFonts w:ascii="Fira Sans" w:hAnsi="Fira Sans"/>
                <w:b/>
                <w:bCs/>
                <w:i/>
                <w:iCs/>
                <w:color w:val="000000"/>
                <w:sz w:val="24"/>
                <w:szCs w:val="24"/>
              </w:rPr>
            </w:pPr>
          </w:p>
        </w:tc>
      </w:tr>
      <w:tr w:rsidR="00055616" w:rsidRPr="00055616" w14:paraId="413B7C25" w14:textId="77777777" w:rsidTr="00D10E10">
        <w:trPr>
          <w:trHeight w:val="144"/>
        </w:trPr>
        <w:tc>
          <w:tcPr>
            <w:tcW w:w="10201" w:type="dxa"/>
            <w:gridSpan w:val="2"/>
            <w:shd w:val="clear" w:color="auto" w:fill="FFFFFF"/>
            <w:hideMark/>
          </w:tcPr>
          <w:p w14:paraId="413B7C24" w14:textId="77777777" w:rsidR="00055616" w:rsidRPr="00751B2A" w:rsidRDefault="00055616" w:rsidP="00055616">
            <w:pPr>
              <w:rPr>
                <w:rFonts w:ascii="Fira Sans" w:hAnsi="Fira Sans"/>
                <w:color w:val="000000"/>
                <w:sz w:val="19"/>
                <w:szCs w:val="19"/>
              </w:rPr>
            </w:pPr>
            <w:r w:rsidRPr="00751B2A">
              <w:rPr>
                <w:rFonts w:ascii="Fira Sans" w:hAnsi="Fira Sans"/>
                <w:color w:val="000000"/>
                <w:sz w:val="19"/>
                <w:szCs w:val="19"/>
              </w:rPr>
              <w:t>nowe badanie</w:t>
            </w:r>
          </w:p>
        </w:tc>
      </w:tr>
      <w:tr w:rsidR="00055616" w:rsidRPr="00055616" w14:paraId="413B7C28" w14:textId="77777777" w:rsidTr="00D10E10">
        <w:trPr>
          <w:trHeight w:val="144"/>
        </w:trPr>
        <w:tc>
          <w:tcPr>
            <w:tcW w:w="8223" w:type="dxa"/>
            <w:shd w:val="clear" w:color="auto" w:fill="FFFFFF"/>
            <w:hideMark/>
          </w:tcPr>
          <w:p w14:paraId="413B7C26" w14:textId="77777777" w:rsidR="00055616" w:rsidRPr="00751B2A" w:rsidRDefault="00055616" w:rsidP="00055616">
            <w:pPr>
              <w:rPr>
                <w:rFonts w:ascii="Fira Sans" w:hAnsi="Fira Sans"/>
                <w:color w:val="000000"/>
                <w:sz w:val="22"/>
                <w:szCs w:val="22"/>
              </w:rPr>
            </w:pPr>
          </w:p>
        </w:tc>
        <w:tc>
          <w:tcPr>
            <w:tcW w:w="1978" w:type="dxa"/>
            <w:shd w:val="clear" w:color="auto" w:fill="FFFFFF"/>
            <w:hideMark/>
          </w:tcPr>
          <w:p w14:paraId="413B7C27" w14:textId="77777777" w:rsidR="00055616" w:rsidRPr="00751B2A" w:rsidRDefault="00055616" w:rsidP="00055616">
            <w:pPr>
              <w:rPr>
                <w:rFonts w:ascii="Fira Sans" w:hAnsi="Fira Sans"/>
              </w:rPr>
            </w:pPr>
          </w:p>
        </w:tc>
      </w:tr>
      <w:tr w:rsidR="00055616" w:rsidRPr="00055616" w14:paraId="413B7C2B" w14:textId="77777777" w:rsidTr="00D10E10">
        <w:trPr>
          <w:trHeight w:val="144"/>
        </w:trPr>
        <w:tc>
          <w:tcPr>
            <w:tcW w:w="8223" w:type="dxa"/>
            <w:shd w:val="clear" w:color="auto" w:fill="FFFFFF"/>
            <w:hideMark/>
          </w:tcPr>
          <w:p w14:paraId="413B7C29" w14:textId="77777777" w:rsidR="00055616" w:rsidRPr="00751B2A" w:rsidRDefault="00055616" w:rsidP="00055616">
            <w:pPr>
              <w:rPr>
                <w:rFonts w:ascii="Fira Sans" w:hAnsi="Fira Sans"/>
                <w:b/>
                <w:bCs/>
                <w:i/>
                <w:iCs/>
                <w:color w:val="000000"/>
                <w:sz w:val="24"/>
                <w:szCs w:val="24"/>
              </w:rPr>
            </w:pPr>
            <w:r w:rsidRPr="00751B2A">
              <w:rPr>
                <w:rFonts w:ascii="Fira Sans" w:eastAsia="Calibri" w:hAnsi="Fira Sans" w:cs="Calibri"/>
                <w:b/>
                <w:bCs/>
                <w:i/>
                <w:iCs/>
                <w:color w:val="000000"/>
                <w:sz w:val="24"/>
                <w:szCs w:val="24"/>
              </w:rPr>
              <w:t>Opis celu prowadzenia pracy</w:t>
            </w:r>
          </w:p>
        </w:tc>
        <w:tc>
          <w:tcPr>
            <w:tcW w:w="1978" w:type="dxa"/>
            <w:shd w:val="clear" w:color="auto" w:fill="FFFFFF"/>
            <w:hideMark/>
          </w:tcPr>
          <w:p w14:paraId="413B7C2A" w14:textId="77777777" w:rsidR="00055616" w:rsidRPr="00751B2A" w:rsidRDefault="00055616" w:rsidP="00055616">
            <w:pPr>
              <w:rPr>
                <w:rFonts w:ascii="Fira Sans" w:hAnsi="Fira Sans"/>
                <w:b/>
                <w:bCs/>
                <w:i/>
                <w:iCs/>
                <w:color w:val="000000"/>
                <w:sz w:val="24"/>
                <w:szCs w:val="24"/>
              </w:rPr>
            </w:pPr>
          </w:p>
        </w:tc>
      </w:tr>
      <w:tr w:rsidR="00055616" w:rsidRPr="00055616" w14:paraId="413B7C2D" w14:textId="77777777" w:rsidTr="00D10E10">
        <w:trPr>
          <w:trHeight w:val="144"/>
        </w:trPr>
        <w:tc>
          <w:tcPr>
            <w:tcW w:w="10201" w:type="dxa"/>
            <w:gridSpan w:val="2"/>
            <w:shd w:val="clear" w:color="auto" w:fill="FFFFFF"/>
            <w:hideMark/>
          </w:tcPr>
          <w:p w14:paraId="413B7C2C" w14:textId="77777777" w:rsidR="00055616" w:rsidRPr="00751B2A" w:rsidRDefault="00055616" w:rsidP="00D10E10">
            <w:pPr>
              <w:jc w:val="both"/>
              <w:rPr>
                <w:rFonts w:ascii="Fira Sans" w:hAnsi="Fira Sans"/>
                <w:color w:val="000000"/>
                <w:sz w:val="19"/>
                <w:szCs w:val="19"/>
              </w:rPr>
            </w:pPr>
            <w:r w:rsidRPr="00751B2A">
              <w:rPr>
                <w:rFonts w:ascii="Fira Sans" w:hAnsi="Fira Sans"/>
                <w:color w:val="000000"/>
                <w:sz w:val="19"/>
                <w:szCs w:val="19"/>
              </w:rPr>
              <w:t>Głównym celem pracy jest wdrożenie jednolitego źródła danych, tj. Bazy Budynkowo-Mieszkaniowej (BBM), dla celów opracowywania informacji z zakresu gospodarki mieszkaniowej i komunaln</w:t>
            </w:r>
            <w:r w:rsidR="00D10E10">
              <w:rPr>
                <w:rFonts w:ascii="Fira Sans" w:hAnsi="Fira Sans"/>
                <w:color w:val="000000"/>
                <w:sz w:val="19"/>
                <w:szCs w:val="19"/>
              </w:rPr>
              <w:t>ej, w tym informacji o ludności k</w:t>
            </w:r>
            <w:r w:rsidRPr="00751B2A">
              <w:rPr>
                <w:rFonts w:ascii="Fira Sans" w:hAnsi="Fira Sans"/>
                <w:color w:val="000000"/>
                <w:sz w:val="19"/>
                <w:szCs w:val="19"/>
              </w:rPr>
              <w:t>orzystającej z lokalnych i sieciowych usług komunalnych.</w:t>
            </w:r>
          </w:p>
        </w:tc>
      </w:tr>
      <w:tr w:rsidR="00055616" w:rsidRPr="00055616" w14:paraId="413B7C30" w14:textId="77777777" w:rsidTr="00D10E10">
        <w:trPr>
          <w:trHeight w:val="144"/>
        </w:trPr>
        <w:tc>
          <w:tcPr>
            <w:tcW w:w="8223" w:type="dxa"/>
            <w:shd w:val="clear" w:color="auto" w:fill="FFFFFF"/>
            <w:hideMark/>
          </w:tcPr>
          <w:p w14:paraId="413B7C2E" w14:textId="77777777" w:rsidR="00055616" w:rsidRPr="00751B2A" w:rsidRDefault="00055616" w:rsidP="00055616">
            <w:pPr>
              <w:rPr>
                <w:rFonts w:ascii="Fira Sans" w:hAnsi="Fira Sans"/>
                <w:color w:val="000000"/>
                <w:sz w:val="19"/>
                <w:szCs w:val="19"/>
              </w:rPr>
            </w:pPr>
          </w:p>
        </w:tc>
        <w:tc>
          <w:tcPr>
            <w:tcW w:w="1978" w:type="dxa"/>
            <w:shd w:val="clear" w:color="auto" w:fill="FFFFFF"/>
            <w:hideMark/>
          </w:tcPr>
          <w:p w14:paraId="413B7C2F" w14:textId="77777777" w:rsidR="00055616" w:rsidRPr="00751B2A" w:rsidRDefault="00055616" w:rsidP="00055616">
            <w:pPr>
              <w:rPr>
                <w:rFonts w:ascii="Fira Sans" w:hAnsi="Fira Sans"/>
                <w:sz w:val="19"/>
                <w:szCs w:val="19"/>
              </w:rPr>
            </w:pPr>
          </w:p>
        </w:tc>
      </w:tr>
      <w:tr w:rsidR="00055616" w:rsidRPr="00055616" w14:paraId="413B7C34" w14:textId="77777777" w:rsidTr="00D10E10">
        <w:trPr>
          <w:trHeight w:val="144"/>
        </w:trPr>
        <w:tc>
          <w:tcPr>
            <w:tcW w:w="10201" w:type="dxa"/>
            <w:gridSpan w:val="2"/>
            <w:shd w:val="clear" w:color="auto" w:fill="FFFFFF"/>
            <w:hideMark/>
          </w:tcPr>
          <w:p w14:paraId="413B7C31" w14:textId="77777777" w:rsidR="00751B2A" w:rsidRDefault="00055616" w:rsidP="00751B2A">
            <w:pPr>
              <w:jc w:val="both"/>
              <w:rPr>
                <w:rFonts w:ascii="Fira Sans" w:hAnsi="Fira Sans"/>
                <w:color w:val="000000"/>
                <w:sz w:val="19"/>
                <w:szCs w:val="19"/>
              </w:rPr>
            </w:pPr>
            <w:r w:rsidRPr="00751B2A">
              <w:rPr>
                <w:rFonts w:ascii="Fira Sans" w:hAnsi="Fira Sans"/>
                <w:color w:val="000000"/>
                <w:sz w:val="19"/>
                <w:szCs w:val="19"/>
              </w:rPr>
              <w:t>Wyniki przeprowadzonych prac pozwolą na ocenę BBM jako źródło informacji o mieszkaniach i budynkach w zakresie opracowania informacji dotyczących dostępu ludności do usług komunalnych, w tym liczbie ludności korzystającej ww. usług. Rozważane jest również poszerzenie zakresu opracowywanych corocznie informacji o liczbie i typach budynków, w których zlokalizowane są mieszkania, wyposażeniu budynków w urządzenia techniczne, powierzchni budynków mieszkalnych, liczbie mieszkań w tych budynkach itp.</w:t>
            </w:r>
          </w:p>
          <w:p w14:paraId="413B7C32" w14:textId="77777777" w:rsidR="00751B2A" w:rsidRDefault="00055616" w:rsidP="00751B2A">
            <w:pPr>
              <w:jc w:val="both"/>
              <w:rPr>
                <w:rFonts w:ascii="Fira Sans" w:hAnsi="Fira Sans"/>
                <w:color w:val="000000"/>
                <w:sz w:val="19"/>
                <w:szCs w:val="19"/>
              </w:rPr>
            </w:pPr>
            <w:r w:rsidRPr="00751B2A">
              <w:rPr>
                <w:rFonts w:ascii="Fira Sans" w:hAnsi="Fira Sans"/>
                <w:color w:val="000000"/>
                <w:sz w:val="19"/>
                <w:szCs w:val="19"/>
              </w:rPr>
              <w:t>Równocześnie, planowane jest stałe, cykliczne pozyskiwanie danych, zidentyfikowanych na potrzeby NSP 2021, w tym informacji pochodzących z Centralnej Bazy Danych Ksiąg Wieczystych, Ewidencji Gruntów i Budynków (</w:t>
            </w:r>
            <w:proofErr w:type="spellStart"/>
            <w:r w:rsidRPr="00751B2A">
              <w:rPr>
                <w:rFonts w:ascii="Fira Sans" w:hAnsi="Fira Sans"/>
                <w:color w:val="000000"/>
                <w:sz w:val="19"/>
                <w:szCs w:val="19"/>
              </w:rPr>
              <w:t>EGiB</w:t>
            </w:r>
            <w:proofErr w:type="spellEnd"/>
            <w:r w:rsidRPr="00751B2A">
              <w:rPr>
                <w:rFonts w:ascii="Fira Sans" w:hAnsi="Fira Sans"/>
                <w:color w:val="000000"/>
                <w:sz w:val="19"/>
                <w:szCs w:val="19"/>
              </w:rPr>
              <w:t>) oraz z</w:t>
            </w:r>
            <w:r w:rsidR="00D10E10">
              <w:rPr>
                <w:rFonts w:ascii="Fira Sans" w:hAnsi="Fira Sans"/>
                <w:color w:val="000000"/>
                <w:sz w:val="19"/>
                <w:szCs w:val="19"/>
              </w:rPr>
              <w:t> </w:t>
            </w:r>
            <w:proofErr w:type="spellStart"/>
            <w:r w:rsidRPr="00751B2A">
              <w:rPr>
                <w:rFonts w:ascii="Fira Sans" w:hAnsi="Fira Sans"/>
                <w:color w:val="000000"/>
                <w:sz w:val="19"/>
                <w:szCs w:val="19"/>
              </w:rPr>
              <w:t>pozastatystycznych</w:t>
            </w:r>
            <w:proofErr w:type="spellEnd"/>
            <w:r w:rsidRPr="00751B2A">
              <w:rPr>
                <w:rFonts w:ascii="Fira Sans" w:hAnsi="Fira Sans"/>
                <w:color w:val="000000"/>
                <w:sz w:val="19"/>
                <w:szCs w:val="19"/>
              </w:rPr>
              <w:t xml:space="preserve"> systemów informacyjnych. Prace te umożliwią uzyskanie najbardziej aktualnych informacji o</w:t>
            </w:r>
            <w:r w:rsidR="00D10E10">
              <w:rPr>
                <w:rFonts w:ascii="Fira Sans" w:hAnsi="Fira Sans"/>
                <w:color w:val="000000"/>
                <w:sz w:val="19"/>
                <w:szCs w:val="19"/>
              </w:rPr>
              <w:t> </w:t>
            </w:r>
            <w:r w:rsidRPr="00751B2A">
              <w:rPr>
                <w:rFonts w:ascii="Fira Sans" w:hAnsi="Fira Sans"/>
                <w:color w:val="000000"/>
                <w:sz w:val="19"/>
                <w:szCs w:val="19"/>
              </w:rPr>
              <w:t>warunkach mieszkaniowych ludności, pod warunkiem podniesienia jakości pozyskiwanych zbiorów, w tym w</w:t>
            </w:r>
            <w:r w:rsidR="00D10E10">
              <w:rPr>
                <w:rFonts w:ascii="Fira Sans" w:hAnsi="Fira Sans"/>
                <w:color w:val="000000"/>
                <w:sz w:val="19"/>
                <w:szCs w:val="19"/>
              </w:rPr>
              <w:t> </w:t>
            </w:r>
            <w:r w:rsidRPr="00751B2A">
              <w:rPr>
                <w:rFonts w:ascii="Fira Sans" w:hAnsi="Fira Sans"/>
                <w:color w:val="000000"/>
                <w:sz w:val="19"/>
                <w:szCs w:val="19"/>
              </w:rPr>
              <w:t xml:space="preserve">szczególności z </w:t>
            </w:r>
            <w:proofErr w:type="spellStart"/>
            <w:r w:rsidRPr="00751B2A">
              <w:rPr>
                <w:rFonts w:ascii="Fira Sans" w:hAnsi="Fira Sans"/>
                <w:color w:val="000000"/>
                <w:sz w:val="19"/>
                <w:szCs w:val="19"/>
              </w:rPr>
              <w:t>pozastatystycznych</w:t>
            </w:r>
            <w:proofErr w:type="spellEnd"/>
            <w:r w:rsidRPr="00751B2A">
              <w:rPr>
                <w:rFonts w:ascii="Fira Sans" w:hAnsi="Fira Sans"/>
                <w:color w:val="000000"/>
                <w:sz w:val="19"/>
                <w:szCs w:val="19"/>
              </w:rPr>
              <w:t xml:space="preserve"> systemów informacyjnych.</w:t>
            </w:r>
          </w:p>
          <w:p w14:paraId="413B7C33" w14:textId="77777777" w:rsidR="00055616" w:rsidRPr="00751B2A" w:rsidRDefault="00055616" w:rsidP="00D10E10">
            <w:pPr>
              <w:jc w:val="both"/>
              <w:rPr>
                <w:rFonts w:ascii="Fira Sans" w:hAnsi="Fira Sans"/>
                <w:color w:val="000000"/>
                <w:sz w:val="19"/>
                <w:szCs w:val="19"/>
              </w:rPr>
            </w:pPr>
            <w:r w:rsidRPr="00751B2A">
              <w:rPr>
                <w:rFonts w:ascii="Fira Sans" w:hAnsi="Fira Sans"/>
                <w:color w:val="000000"/>
                <w:sz w:val="19"/>
                <w:szCs w:val="19"/>
              </w:rPr>
              <w:t>Dodatkowo, w ramach planowanych zmian w Rozporządzeniu Parlamentu Europejskiego i Rady w sprawie statystyk europejskich w dziedzinie demografii, w którym proponuje się rozszerzenie zakresu danych, w tym w szczególności o</w:t>
            </w:r>
            <w:r w:rsidR="00D10E10">
              <w:rPr>
                <w:rFonts w:ascii="Fira Sans" w:hAnsi="Fira Sans"/>
                <w:color w:val="000000"/>
                <w:sz w:val="19"/>
                <w:szCs w:val="19"/>
              </w:rPr>
              <w:t> </w:t>
            </w:r>
            <w:r w:rsidRPr="00751B2A">
              <w:rPr>
                <w:rFonts w:ascii="Fira Sans" w:hAnsi="Fira Sans"/>
                <w:color w:val="000000"/>
                <w:sz w:val="19"/>
                <w:szCs w:val="19"/>
              </w:rPr>
              <w:t>przedsięwzięciach termomodernizacyjnych budynków mieszkalnych podjęta zostanie próba zidentyfikowania i</w:t>
            </w:r>
            <w:r w:rsidR="00D10E10">
              <w:rPr>
                <w:rFonts w:ascii="Fira Sans" w:hAnsi="Fira Sans"/>
                <w:color w:val="000000"/>
                <w:sz w:val="19"/>
                <w:szCs w:val="19"/>
              </w:rPr>
              <w:t> </w:t>
            </w:r>
            <w:r w:rsidRPr="00751B2A">
              <w:rPr>
                <w:rFonts w:ascii="Fira Sans" w:hAnsi="Fira Sans"/>
                <w:color w:val="000000"/>
                <w:sz w:val="19"/>
                <w:szCs w:val="19"/>
              </w:rPr>
              <w:t>wykorzystania nowych źródeł danych.</w:t>
            </w:r>
          </w:p>
        </w:tc>
      </w:tr>
      <w:tr w:rsidR="00055616" w:rsidRPr="00055616" w14:paraId="413B7C37" w14:textId="77777777" w:rsidTr="00D10E10">
        <w:trPr>
          <w:trHeight w:val="144"/>
        </w:trPr>
        <w:tc>
          <w:tcPr>
            <w:tcW w:w="8223" w:type="dxa"/>
            <w:shd w:val="clear" w:color="auto" w:fill="FFFFFF"/>
            <w:hideMark/>
          </w:tcPr>
          <w:p w14:paraId="413B7C35" w14:textId="77777777" w:rsidR="00055616" w:rsidRPr="00751B2A" w:rsidRDefault="00055616" w:rsidP="00751B2A">
            <w:pPr>
              <w:jc w:val="both"/>
              <w:rPr>
                <w:rFonts w:ascii="Fira Sans" w:hAnsi="Fira Sans"/>
                <w:color w:val="000000"/>
                <w:sz w:val="22"/>
                <w:szCs w:val="22"/>
              </w:rPr>
            </w:pPr>
          </w:p>
        </w:tc>
        <w:tc>
          <w:tcPr>
            <w:tcW w:w="1978" w:type="dxa"/>
            <w:shd w:val="clear" w:color="auto" w:fill="FFFFFF"/>
            <w:hideMark/>
          </w:tcPr>
          <w:p w14:paraId="413B7C36" w14:textId="77777777" w:rsidR="00055616" w:rsidRPr="00751B2A" w:rsidRDefault="00055616" w:rsidP="00751B2A">
            <w:pPr>
              <w:jc w:val="both"/>
              <w:rPr>
                <w:rFonts w:ascii="Fira Sans" w:hAnsi="Fira Sans"/>
              </w:rPr>
            </w:pPr>
          </w:p>
        </w:tc>
      </w:tr>
      <w:tr w:rsidR="00055616" w:rsidRPr="00055616" w14:paraId="413B7C39" w14:textId="77777777" w:rsidTr="00D10E10">
        <w:trPr>
          <w:trHeight w:val="144"/>
        </w:trPr>
        <w:tc>
          <w:tcPr>
            <w:tcW w:w="10201" w:type="dxa"/>
            <w:gridSpan w:val="2"/>
            <w:shd w:val="clear" w:color="auto" w:fill="FFFFFF"/>
            <w:hideMark/>
          </w:tcPr>
          <w:p w14:paraId="413B7C38" w14:textId="77777777" w:rsidR="00055616" w:rsidRPr="00751B2A" w:rsidRDefault="00055616" w:rsidP="00751B2A">
            <w:pPr>
              <w:jc w:val="both"/>
              <w:rPr>
                <w:rFonts w:ascii="Fira Sans" w:hAnsi="Fira Sans"/>
                <w:b/>
                <w:bCs/>
                <w:i/>
                <w:iCs/>
                <w:color w:val="000000"/>
                <w:sz w:val="24"/>
                <w:szCs w:val="24"/>
              </w:rPr>
            </w:pPr>
            <w:r w:rsidRPr="00751B2A">
              <w:rPr>
                <w:rFonts w:ascii="Fira Sans" w:eastAsia="Calibri" w:hAnsi="Fira Sans" w:cs="Calibri"/>
                <w:b/>
                <w:bCs/>
                <w:i/>
                <w:iCs/>
                <w:color w:val="000000"/>
                <w:sz w:val="24"/>
                <w:szCs w:val="24"/>
              </w:rPr>
              <w:t>Zakres prowadzonych prac</w:t>
            </w:r>
          </w:p>
        </w:tc>
      </w:tr>
      <w:tr w:rsidR="00055616" w:rsidRPr="00055616" w14:paraId="413B7C4B" w14:textId="77777777" w:rsidTr="00D10E10">
        <w:trPr>
          <w:trHeight w:val="144"/>
        </w:trPr>
        <w:tc>
          <w:tcPr>
            <w:tcW w:w="10201" w:type="dxa"/>
            <w:gridSpan w:val="2"/>
            <w:shd w:val="clear" w:color="auto" w:fill="FFFFFF"/>
            <w:hideMark/>
          </w:tcPr>
          <w:p w14:paraId="413B7C3A" w14:textId="77777777" w:rsidR="00D10E10" w:rsidRDefault="00055616" w:rsidP="00751B2A">
            <w:pPr>
              <w:jc w:val="both"/>
              <w:rPr>
                <w:rFonts w:ascii="Fira Sans" w:hAnsi="Fira Sans"/>
                <w:color w:val="000000"/>
                <w:sz w:val="19"/>
                <w:szCs w:val="19"/>
              </w:rPr>
            </w:pPr>
            <w:r w:rsidRPr="00751B2A">
              <w:rPr>
                <w:rFonts w:ascii="Fira Sans" w:hAnsi="Fira Sans"/>
                <w:color w:val="000000"/>
                <w:sz w:val="19"/>
                <w:szCs w:val="19"/>
              </w:rPr>
              <w:t>Aktualizacja BBM pod względem liczby mieszkań i budyn</w:t>
            </w:r>
            <w:r w:rsidR="00D10E10">
              <w:rPr>
                <w:rFonts w:ascii="Fira Sans" w:hAnsi="Fira Sans"/>
                <w:color w:val="000000"/>
                <w:sz w:val="19"/>
                <w:szCs w:val="19"/>
              </w:rPr>
              <w:t>ków według stanu na 31.12.2021</w:t>
            </w:r>
          </w:p>
          <w:p w14:paraId="413B7C3B" w14:textId="77777777" w:rsidR="00D10E10" w:rsidRPr="00DE4636" w:rsidRDefault="00055616" w:rsidP="00D10E10">
            <w:pPr>
              <w:pStyle w:val="Akapitzlist"/>
              <w:numPr>
                <w:ilvl w:val="0"/>
                <w:numId w:val="28"/>
              </w:numPr>
              <w:ind w:left="269" w:hanging="142"/>
              <w:jc w:val="both"/>
              <w:rPr>
                <w:rFonts w:ascii="Fira Sans" w:hAnsi="Fira Sans"/>
                <w:color w:val="000000"/>
                <w:sz w:val="19"/>
                <w:szCs w:val="19"/>
                <w:lang w:val="pl-PL"/>
              </w:rPr>
            </w:pPr>
            <w:r w:rsidRPr="00DE4636">
              <w:rPr>
                <w:rFonts w:ascii="Fira Sans" w:hAnsi="Fira Sans"/>
                <w:color w:val="000000"/>
                <w:sz w:val="19"/>
                <w:szCs w:val="19"/>
                <w:lang w:val="pl-PL"/>
              </w:rPr>
              <w:t>przygotowanie zestawu</w:t>
            </w:r>
            <w:r w:rsidR="00D10E10" w:rsidRPr="00DE4636">
              <w:rPr>
                <w:rFonts w:ascii="Fira Sans" w:hAnsi="Fira Sans"/>
                <w:color w:val="000000"/>
                <w:sz w:val="19"/>
                <w:szCs w:val="19"/>
                <w:lang w:val="pl-PL"/>
              </w:rPr>
              <w:t xml:space="preserve"> rekordów mieszkań i budynków,</w:t>
            </w:r>
          </w:p>
          <w:p w14:paraId="413B7C3C" w14:textId="77777777" w:rsidR="00D10E10" w:rsidRPr="00DE4636" w:rsidRDefault="00055616" w:rsidP="00D10E10">
            <w:pPr>
              <w:pStyle w:val="Akapitzlist"/>
              <w:numPr>
                <w:ilvl w:val="0"/>
                <w:numId w:val="28"/>
              </w:numPr>
              <w:ind w:left="269" w:hanging="142"/>
              <w:jc w:val="both"/>
              <w:rPr>
                <w:rFonts w:ascii="Fira Sans" w:hAnsi="Fira Sans"/>
                <w:color w:val="000000"/>
                <w:sz w:val="19"/>
                <w:szCs w:val="19"/>
                <w:lang w:val="pl-PL"/>
              </w:rPr>
            </w:pPr>
            <w:r w:rsidRPr="00DE4636">
              <w:rPr>
                <w:rFonts w:ascii="Fira Sans" w:hAnsi="Fira Sans"/>
                <w:color w:val="000000"/>
                <w:sz w:val="19"/>
                <w:szCs w:val="19"/>
                <w:lang w:val="pl-PL"/>
              </w:rPr>
              <w:t>przeniesienie cech mieszkaniowych i budynkowych dla</w:t>
            </w:r>
            <w:r w:rsidR="00D10E10" w:rsidRPr="00DE4636">
              <w:rPr>
                <w:rFonts w:ascii="Fira Sans" w:hAnsi="Fira Sans"/>
                <w:color w:val="000000"/>
                <w:sz w:val="19"/>
                <w:szCs w:val="19"/>
                <w:lang w:val="pl-PL"/>
              </w:rPr>
              <w:t xml:space="preserve"> rekordów istniejących w bazie,</w:t>
            </w:r>
          </w:p>
          <w:p w14:paraId="413B7C3D" w14:textId="77777777" w:rsidR="00D10E10" w:rsidRPr="00DE4636" w:rsidRDefault="00055616" w:rsidP="00D10E10">
            <w:pPr>
              <w:pStyle w:val="Akapitzlist"/>
              <w:numPr>
                <w:ilvl w:val="0"/>
                <w:numId w:val="28"/>
              </w:numPr>
              <w:ind w:left="269" w:hanging="142"/>
              <w:jc w:val="both"/>
              <w:rPr>
                <w:rFonts w:ascii="Fira Sans" w:hAnsi="Fira Sans"/>
                <w:color w:val="000000"/>
                <w:sz w:val="19"/>
                <w:szCs w:val="19"/>
                <w:lang w:val="pl-PL"/>
              </w:rPr>
            </w:pPr>
            <w:r w:rsidRPr="00DE4636">
              <w:rPr>
                <w:rFonts w:ascii="Fira Sans" w:hAnsi="Fira Sans"/>
                <w:color w:val="000000"/>
                <w:sz w:val="19"/>
                <w:szCs w:val="19"/>
                <w:lang w:val="pl-PL"/>
              </w:rPr>
              <w:t>zasilenie zmiennych do tzw. „przyrostów” tj. rekordów mieszkań i budynków oddanych do użytkowania w danym roku sprawozdawczym,</w:t>
            </w:r>
          </w:p>
          <w:p w14:paraId="413B7C3E" w14:textId="77777777" w:rsidR="00D10E10" w:rsidRDefault="00D10E10" w:rsidP="00D10E10">
            <w:pPr>
              <w:pStyle w:val="Akapitzlist"/>
              <w:numPr>
                <w:ilvl w:val="0"/>
                <w:numId w:val="28"/>
              </w:numPr>
              <w:ind w:left="269" w:hanging="142"/>
              <w:jc w:val="both"/>
              <w:rPr>
                <w:rFonts w:ascii="Fira Sans" w:hAnsi="Fira Sans"/>
                <w:color w:val="000000"/>
                <w:sz w:val="19"/>
                <w:szCs w:val="19"/>
              </w:rPr>
            </w:pPr>
            <w:proofErr w:type="spellStart"/>
            <w:r>
              <w:rPr>
                <w:rFonts w:ascii="Fira Sans" w:hAnsi="Fira Sans"/>
                <w:color w:val="000000"/>
                <w:sz w:val="19"/>
                <w:szCs w:val="19"/>
              </w:rPr>
              <w:t>oznaczenie</w:t>
            </w:r>
            <w:proofErr w:type="spellEnd"/>
            <w:r>
              <w:rPr>
                <w:rFonts w:ascii="Fira Sans" w:hAnsi="Fira Sans"/>
                <w:color w:val="000000"/>
                <w:sz w:val="19"/>
                <w:szCs w:val="19"/>
              </w:rPr>
              <w:t xml:space="preserve"> </w:t>
            </w:r>
            <w:proofErr w:type="spellStart"/>
            <w:r>
              <w:rPr>
                <w:rFonts w:ascii="Fira Sans" w:hAnsi="Fira Sans"/>
                <w:color w:val="000000"/>
                <w:sz w:val="19"/>
                <w:szCs w:val="19"/>
              </w:rPr>
              <w:t>ubytków</w:t>
            </w:r>
            <w:proofErr w:type="spellEnd"/>
            <w:r>
              <w:rPr>
                <w:rFonts w:ascii="Fira Sans" w:hAnsi="Fira Sans"/>
                <w:color w:val="000000"/>
                <w:sz w:val="19"/>
                <w:szCs w:val="19"/>
              </w:rPr>
              <w:t>,</w:t>
            </w:r>
          </w:p>
          <w:p w14:paraId="413B7C3F" w14:textId="77777777" w:rsidR="00D10E10" w:rsidRDefault="00D10E10" w:rsidP="00D10E10">
            <w:pPr>
              <w:pStyle w:val="Akapitzlist"/>
              <w:numPr>
                <w:ilvl w:val="0"/>
                <w:numId w:val="28"/>
              </w:numPr>
              <w:ind w:left="269" w:hanging="142"/>
              <w:jc w:val="both"/>
              <w:rPr>
                <w:rFonts w:ascii="Fira Sans" w:hAnsi="Fira Sans"/>
                <w:color w:val="000000"/>
                <w:sz w:val="19"/>
                <w:szCs w:val="19"/>
              </w:rPr>
            </w:pPr>
            <w:proofErr w:type="spellStart"/>
            <w:r>
              <w:rPr>
                <w:rFonts w:ascii="Fira Sans" w:hAnsi="Fira Sans"/>
                <w:color w:val="000000"/>
                <w:sz w:val="19"/>
                <w:szCs w:val="19"/>
              </w:rPr>
              <w:t>i</w:t>
            </w:r>
            <w:r w:rsidR="00055616" w:rsidRPr="00D10E10">
              <w:rPr>
                <w:rFonts w:ascii="Fira Sans" w:hAnsi="Fira Sans"/>
                <w:color w:val="000000"/>
                <w:sz w:val="19"/>
                <w:szCs w:val="19"/>
              </w:rPr>
              <w:t>mputacja</w:t>
            </w:r>
            <w:proofErr w:type="spellEnd"/>
            <w:r w:rsidR="00055616" w:rsidRPr="00D10E10">
              <w:rPr>
                <w:rFonts w:ascii="Fira Sans" w:hAnsi="Fira Sans"/>
                <w:color w:val="000000"/>
                <w:sz w:val="19"/>
                <w:szCs w:val="19"/>
              </w:rPr>
              <w:t xml:space="preserve"> </w:t>
            </w:r>
            <w:proofErr w:type="spellStart"/>
            <w:r w:rsidR="00055616" w:rsidRPr="00D10E10">
              <w:rPr>
                <w:rFonts w:ascii="Fira Sans" w:hAnsi="Fira Sans"/>
                <w:color w:val="000000"/>
                <w:sz w:val="19"/>
                <w:szCs w:val="19"/>
              </w:rPr>
              <w:t>danych</w:t>
            </w:r>
            <w:proofErr w:type="spellEnd"/>
            <w:r w:rsidR="00055616" w:rsidRPr="00D10E10">
              <w:rPr>
                <w:rFonts w:ascii="Fira Sans" w:hAnsi="Fira Sans"/>
                <w:color w:val="000000"/>
                <w:sz w:val="19"/>
                <w:szCs w:val="19"/>
              </w:rPr>
              <w:t>.</w:t>
            </w:r>
          </w:p>
          <w:p w14:paraId="413B7C40" w14:textId="77777777" w:rsidR="00D10E10" w:rsidRDefault="00055616" w:rsidP="00D10E10">
            <w:pPr>
              <w:ind w:left="-15"/>
              <w:jc w:val="both"/>
              <w:rPr>
                <w:rFonts w:ascii="Fira Sans" w:hAnsi="Fira Sans"/>
                <w:color w:val="000000"/>
                <w:sz w:val="19"/>
                <w:szCs w:val="19"/>
              </w:rPr>
            </w:pPr>
            <w:r w:rsidRPr="00D10E10">
              <w:rPr>
                <w:rFonts w:ascii="Fira Sans" w:hAnsi="Fira Sans"/>
                <w:color w:val="000000"/>
                <w:sz w:val="19"/>
                <w:szCs w:val="19"/>
              </w:rPr>
              <w:t>Prace nad standaryzacją, aktualizacją i przygotowaniem zbiorów danych z dostępnych źródeł w celu ich do</w:t>
            </w:r>
            <w:r w:rsidR="00D10E10">
              <w:rPr>
                <w:rFonts w:ascii="Fira Sans" w:hAnsi="Fira Sans"/>
                <w:color w:val="000000"/>
                <w:sz w:val="19"/>
                <w:szCs w:val="19"/>
              </w:rPr>
              <w:t>stosowywania do zasilania BBM:</w:t>
            </w:r>
          </w:p>
          <w:p w14:paraId="413B7C41" w14:textId="77777777" w:rsidR="00D10E10" w:rsidRDefault="00055616" w:rsidP="00D10E10">
            <w:pPr>
              <w:pStyle w:val="Akapitzlist"/>
              <w:numPr>
                <w:ilvl w:val="0"/>
                <w:numId w:val="29"/>
              </w:numPr>
              <w:ind w:left="269" w:hanging="142"/>
              <w:jc w:val="both"/>
              <w:rPr>
                <w:rFonts w:ascii="Fira Sans" w:hAnsi="Fira Sans"/>
                <w:color w:val="000000"/>
                <w:sz w:val="19"/>
                <w:szCs w:val="19"/>
              </w:rPr>
            </w:pPr>
            <w:proofErr w:type="spellStart"/>
            <w:r w:rsidRPr="00D10E10">
              <w:rPr>
                <w:rFonts w:ascii="Fira Sans" w:hAnsi="Fira Sans"/>
                <w:color w:val="000000"/>
                <w:sz w:val="19"/>
                <w:szCs w:val="19"/>
              </w:rPr>
              <w:t>standaryzacja</w:t>
            </w:r>
            <w:proofErr w:type="spellEnd"/>
            <w:r w:rsidRPr="00D10E10">
              <w:rPr>
                <w:rFonts w:ascii="Fira Sans" w:hAnsi="Fira Sans"/>
                <w:color w:val="000000"/>
                <w:sz w:val="19"/>
                <w:szCs w:val="19"/>
              </w:rPr>
              <w:t xml:space="preserve"> </w:t>
            </w:r>
            <w:proofErr w:type="spellStart"/>
            <w:r w:rsidRPr="00D10E10">
              <w:rPr>
                <w:rFonts w:ascii="Fira Sans" w:hAnsi="Fira Sans"/>
                <w:color w:val="000000"/>
                <w:sz w:val="19"/>
                <w:szCs w:val="19"/>
              </w:rPr>
              <w:t>i</w:t>
            </w:r>
            <w:proofErr w:type="spellEnd"/>
            <w:r w:rsidRPr="00D10E10">
              <w:rPr>
                <w:rFonts w:ascii="Fira Sans" w:hAnsi="Fira Sans"/>
                <w:color w:val="000000"/>
                <w:sz w:val="19"/>
                <w:szCs w:val="19"/>
              </w:rPr>
              <w:t xml:space="preserve"> </w:t>
            </w:r>
            <w:proofErr w:type="spellStart"/>
            <w:r w:rsidRPr="00D10E10">
              <w:rPr>
                <w:rFonts w:ascii="Fira Sans" w:hAnsi="Fira Sans"/>
                <w:color w:val="000000"/>
                <w:sz w:val="19"/>
                <w:szCs w:val="19"/>
              </w:rPr>
              <w:t>aktualizacja</w:t>
            </w:r>
            <w:proofErr w:type="spellEnd"/>
            <w:r w:rsidRPr="00D10E10">
              <w:rPr>
                <w:rFonts w:ascii="Fira Sans" w:hAnsi="Fira Sans"/>
                <w:color w:val="000000"/>
                <w:sz w:val="19"/>
                <w:szCs w:val="19"/>
              </w:rPr>
              <w:t xml:space="preserve"> </w:t>
            </w:r>
            <w:proofErr w:type="spellStart"/>
            <w:r w:rsidRPr="00D10E10">
              <w:rPr>
                <w:rFonts w:ascii="Fira Sans" w:hAnsi="Fira Sans"/>
                <w:color w:val="000000"/>
                <w:sz w:val="19"/>
                <w:szCs w:val="19"/>
              </w:rPr>
              <w:t>zbiorów</w:t>
            </w:r>
            <w:proofErr w:type="spellEnd"/>
            <w:r w:rsidRPr="00D10E10">
              <w:rPr>
                <w:rFonts w:ascii="Fira Sans" w:hAnsi="Fira Sans"/>
                <w:color w:val="000000"/>
                <w:sz w:val="19"/>
                <w:szCs w:val="19"/>
              </w:rPr>
              <w:t>,</w:t>
            </w:r>
          </w:p>
          <w:p w14:paraId="413B7C42" w14:textId="77777777" w:rsidR="00D10E10" w:rsidRPr="00DE4636" w:rsidRDefault="00055616" w:rsidP="00D10E10">
            <w:pPr>
              <w:pStyle w:val="Akapitzlist"/>
              <w:numPr>
                <w:ilvl w:val="0"/>
                <w:numId w:val="29"/>
              </w:numPr>
              <w:ind w:left="269" w:hanging="142"/>
              <w:jc w:val="both"/>
              <w:rPr>
                <w:rFonts w:ascii="Fira Sans" w:hAnsi="Fira Sans"/>
                <w:color w:val="000000"/>
                <w:sz w:val="19"/>
                <w:szCs w:val="19"/>
                <w:lang w:val="pl-PL"/>
              </w:rPr>
            </w:pPr>
            <w:r w:rsidRPr="00DE4636">
              <w:rPr>
                <w:rFonts w:ascii="Fira Sans" w:hAnsi="Fira Sans"/>
                <w:color w:val="000000"/>
                <w:sz w:val="19"/>
                <w:szCs w:val="19"/>
                <w:lang w:val="pl-PL"/>
              </w:rPr>
              <w:t>dostosowywanie zbiorów w zakresie cech adresowych wra</w:t>
            </w:r>
            <w:r w:rsidR="00D10E10" w:rsidRPr="00DE4636">
              <w:rPr>
                <w:rFonts w:ascii="Fira Sans" w:hAnsi="Fira Sans"/>
                <w:color w:val="000000"/>
                <w:sz w:val="19"/>
                <w:szCs w:val="19"/>
                <w:lang w:val="pl-PL"/>
              </w:rPr>
              <w:t>z z przypisywaniem kodów TERYT,</w:t>
            </w:r>
          </w:p>
          <w:p w14:paraId="413B7C43" w14:textId="77777777" w:rsidR="00D10E10" w:rsidRPr="00DE4636" w:rsidRDefault="00055616" w:rsidP="00D10E10">
            <w:pPr>
              <w:pStyle w:val="Akapitzlist"/>
              <w:numPr>
                <w:ilvl w:val="0"/>
                <w:numId w:val="29"/>
              </w:numPr>
              <w:ind w:left="269" w:hanging="142"/>
              <w:jc w:val="both"/>
              <w:rPr>
                <w:rFonts w:ascii="Fira Sans" w:hAnsi="Fira Sans"/>
                <w:color w:val="000000"/>
                <w:sz w:val="19"/>
                <w:szCs w:val="19"/>
                <w:lang w:val="pl-PL"/>
              </w:rPr>
            </w:pPr>
            <w:r w:rsidRPr="00DE4636">
              <w:rPr>
                <w:rFonts w:ascii="Fira Sans" w:hAnsi="Fira Sans"/>
                <w:color w:val="000000"/>
                <w:sz w:val="19"/>
                <w:szCs w:val="19"/>
                <w:lang w:val="pl-PL"/>
              </w:rPr>
              <w:t xml:space="preserve">identyfikacja rekordów do wykorzystania w procesie </w:t>
            </w:r>
            <w:r w:rsidR="00D10E10" w:rsidRPr="00DE4636">
              <w:rPr>
                <w:rFonts w:ascii="Fira Sans" w:hAnsi="Fira Sans"/>
                <w:color w:val="000000"/>
                <w:sz w:val="19"/>
                <w:szCs w:val="19"/>
                <w:lang w:val="pl-PL"/>
              </w:rPr>
              <w:t>łączenia,</w:t>
            </w:r>
          </w:p>
          <w:p w14:paraId="413B7C44" w14:textId="77777777" w:rsidR="00D10E10" w:rsidRPr="00DE4636" w:rsidRDefault="00D10E10" w:rsidP="00D10E10">
            <w:pPr>
              <w:pStyle w:val="Akapitzlist"/>
              <w:numPr>
                <w:ilvl w:val="0"/>
                <w:numId w:val="29"/>
              </w:numPr>
              <w:ind w:left="269" w:hanging="142"/>
              <w:jc w:val="both"/>
              <w:rPr>
                <w:rFonts w:ascii="Fira Sans" w:hAnsi="Fira Sans"/>
                <w:color w:val="000000"/>
                <w:sz w:val="19"/>
                <w:szCs w:val="19"/>
                <w:lang w:val="pl-PL"/>
              </w:rPr>
            </w:pPr>
            <w:r w:rsidRPr="00DE4636">
              <w:rPr>
                <w:rFonts w:ascii="Fira Sans" w:hAnsi="Fira Sans"/>
                <w:color w:val="000000"/>
                <w:sz w:val="19"/>
                <w:szCs w:val="19"/>
                <w:lang w:val="pl-PL"/>
              </w:rPr>
              <w:t>u</w:t>
            </w:r>
            <w:r w:rsidR="00055616" w:rsidRPr="00DE4636">
              <w:rPr>
                <w:rFonts w:ascii="Fira Sans" w:hAnsi="Fira Sans"/>
                <w:color w:val="000000"/>
                <w:sz w:val="19"/>
                <w:szCs w:val="19"/>
                <w:lang w:val="pl-PL"/>
              </w:rPr>
              <w:t>tworzenie identyfikatorów adresowych jako kluczy łączenia z BBM.</w:t>
            </w:r>
          </w:p>
          <w:p w14:paraId="413B7C45" w14:textId="77777777" w:rsidR="00D10E10" w:rsidRDefault="00055616" w:rsidP="00D10E10">
            <w:pPr>
              <w:ind w:left="-15"/>
              <w:jc w:val="both"/>
              <w:rPr>
                <w:rFonts w:ascii="Fira Sans" w:hAnsi="Fira Sans"/>
                <w:color w:val="000000"/>
                <w:sz w:val="19"/>
                <w:szCs w:val="19"/>
              </w:rPr>
            </w:pPr>
            <w:r w:rsidRPr="00D10E10">
              <w:rPr>
                <w:rFonts w:ascii="Fira Sans" w:hAnsi="Fira Sans"/>
                <w:color w:val="000000"/>
                <w:sz w:val="19"/>
                <w:szCs w:val="19"/>
              </w:rPr>
              <w:t>Ocena stopnia zasilenia rekordów i stopnia wypełnienia rekordów mieszkań i budynków.</w:t>
            </w:r>
          </w:p>
          <w:p w14:paraId="413B7C46" w14:textId="77777777" w:rsidR="00D10E10" w:rsidRDefault="00055616" w:rsidP="00D10E10">
            <w:pPr>
              <w:ind w:left="-15"/>
              <w:jc w:val="both"/>
              <w:rPr>
                <w:rFonts w:ascii="Fira Sans" w:hAnsi="Fira Sans"/>
                <w:color w:val="000000"/>
                <w:sz w:val="19"/>
                <w:szCs w:val="19"/>
              </w:rPr>
            </w:pPr>
            <w:r w:rsidRPr="00D10E10">
              <w:rPr>
                <w:rFonts w:ascii="Fira Sans" w:hAnsi="Fira Sans"/>
                <w:color w:val="000000"/>
                <w:sz w:val="19"/>
                <w:szCs w:val="19"/>
              </w:rPr>
              <w:t>Porównanie wyników uzyskanych na podstawie BBM z danymi opracowywanymi według dotychczasowej metodologii w</w:t>
            </w:r>
            <w:r w:rsidR="00D10E10">
              <w:rPr>
                <w:rFonts w:ascii="Fira Sans" w:hAnsi="Fira Sans"/>
                <w:color w:val="000000"/>
                <w:sz w:val="19"/>
                <w:szCs w:val="19"/>
              </w:rPr>
              <w:t> </w:t>
            </w:r>
            <w:r w:rsidRPr="00D10E10">
              <w:rPr>
                <w:rFonts w:ascii="Fira Sans" w:hAnsi="Fira Sans"/>
                <w:color w:val="000000"/>
                <w:sz w:val="19"/>
                <w:szCs w:val="19"/>
              </w:rPr>
              <w:t>agregacjach i na poziomie dostępnym w oficjalnych bazach i publikacjach GUS.</w:t>
            </w:r>
          </w:p>
          <w:p w14:paraId="413B7C47" w14:textId="77777777" w:rsidR="00D10E10" w:rsidRDefault="00D10E10" w:rsidP="00D10E10">
            <w:pPr>
              <w:ind w:left="-15"/>
              <w:jc w:val="both"/>
              <w:rPr>
                <w:rFonts w:ascii="Fira Sans" w:hAnsi="Fira Sans"/>
                <w:color w:val="000000"/>
                <w:sz w:val="19"/>
                <w:szCs w:val="19"/>
              </w:rPr>
            </w:pPr>
          </w:p>
          <w:p w14:paraId="413B7C48" w14:textId="77777777" w:rsidR="00D10E10" w:rsidRDefault="00055616" w:rsidP="00D10E10">
            <w:pPr>
              <w:ind w:left="-15"/>
              <w:jc w:val="both"/>
              <w:rPr>
                <w:rFonts w:ascii="Fira Sans" w:hAnsi="Fira Sans"/>
                <w:color w:val="000000"/>
                <w:sz w:val="19"/>
                <w:szCs w:val="19"/>
              </w:rPr>
            </w:pPr>
            <w:r w:rsidRPr="00D10E10">
              <w:rPr>
                <w:rFonts w:ascii="Fira Sans" w:hAnsi="Fira Sans"/>
                <w:color w:val="000000"/>
                <w:sz w:val="19"/>
                <w:szCs w:val="19"/>
              </w:rPr>
              <w:t>Wyniki ww. prac pozwolą na ocenę BBM jako źródło informacji o mieszkaniach i budynkach w zakresie opracowania informacji dotyczących dostępu ludności do usług komunalnych, w tym liczbie ludności korzystającej ww. usług. Rozważane jest również poszerzenie zakresu opracowywanych corocznie informacji o liczbie i typach budynków, w</w:t>
            </w:r>
            <w:r w:rsidR="00D10E10">
              <w:t> </w:t>
            </w:r>
            <w:r w:rsidRPr="00D10E10">
              <w:rPr>
                <w:rFonts w:ascii="Fira Sans" w:hAnsi="Fira Sans"/>
                <w:color w:val="000000"/>
                <w:sz w:val="19"/>
                <w:szCs w:val="19"/>
              </w:rPr>
              <w:t>których zlokalizowane są mieszkania, wyposażeniu budynków w urządzenia techniczne, powierzchni budynków mieszkalnych, liczbie mieszkań w tych budynkach itp.</w:t>
            </w:r>
          </w:p>
          <w:p w14:paraId="413B7C49" w14:textId="77777777" w:rsidR="00D10E10" w:rsidRDefault="00055616" w:rsidP="00D10E10">
            <w:pPr>
              <w:ind w:left="-15"/>
              <w:jc w:val="both"/>
              <w:rPr>
                <w:rFonts w:ascii="Fira Sans" w:hAnsi="Fira Sans"/>
                <w:color w:val="000000"/>
                <w:sz w:val="19"/>
                <w:szCs w:val="19"/>
              </w:rPr>
            </w:pPr>
            <w:r w:rsidRPr="00D10E10">
              <w:rPr>
                <w:rFonts w:ascii="Fira Sans" w:hAnsi="Fira Sans"/>
                <w:color w:val="000000"/>
                <w:sz w:val="19"/>
                <w:szCs w:val="19"/>
              </w:rPr>
              <w:t>Równocześnie, planowane jest stałe, cykliczne pozyskiwanie danych, zidentyfikowanych na potrzeby NSP 2021, w tym informacji pochodzących z Centralnej Bazy Danych Ksiąg Wieczystych, Ewidencji Gruntów i Budynków (</w:t>
            </w:r>
            <w:proofErr w:type="spellStart"/>
            <w:r w:rsidRPr="00D10E10">
              <w:rPr>
                <w:rFonts w:ascii="Fira Sans" w:hAnsi="Fira Sans"/>
                <w:color w:val="000000"/>
                <w:sz w:val="19"/>
                <w:szCs w:val="19"/>
              </w:rPr>
              <w:t>EGiB</w:t>
            </w:r>
            <w:proofErr w:type="spellEnd"/>
            <w:r w:rsidRPr="00D10E10">
              <w:rPr>
                <w:rFonts w:ascii="Fira Sans" w:hAnsi="Fira Sans"/>
                <w:color w:val="000000"/>
                <w:sz w:val="19"/>
                <w:szCs w:val="19"/>
              </w:rPr>
              <w:t>) oraz z</w:t>
            </w:r>
            <w:r w:rsidR="00D10E10">
              <w:rPr>
                <w:rFonts w:ascii="Fira Sans" w:hAnsi="Fira Sans"/>
                <w:color w:val="000000"/>
                <w:sz w:val="19"/>
                <w:szCs w:val="19"/>
              </w:rPr>
              <w:t> </w:t>
            </w:r>
            <w:proofErr w:type="spellStart"/>
            <w:r w:rsidRPr="00D10E10">
              <w:rPr>
                <w:rFonts w:ascii="Fira Sans" w:hAnsi="Fira Sans"/>
                <w:color w:val="000000"/>
                <w:sz w:val="19"/>
                <w:szCs w:val="19"/>
              </w:rPr>
              <w:t>pozastatystycznych</w:t>
            </w:r>
            <w:proofErr w:type="spellEnd"/>
            <w:r w:rsidRPr="00D10E10">
              <w:rPr>
                <w:rFonts w:ascii="Fira Sans" w:hAnsi="Fira Sans"/>
                <w:color w:val="000000"/>
                <w:sz w:val="19"/>
                <w:szCs w:val="19"/>
              </w:rPr>
              <w:t xml:space="preserve"> systemów informacyjnych. Prace te umożliwią uzyskanie najbardziej aktualnych informacji o</w:t>
            </w:r>
            <w:r w:rsidR="00D10E10">
              <w:rPr>
                <w:rFonts w:ascii="Fira Sans" w:hAnsi="Fira Sans"/>
                <w:color w:val="000000"/>
                <w:sz w:val="19"/>
                <w:szCs w:val="19"/>
              </w:rPr>
              <w:t> </w:t>
            </w:r>
            <w:r w:rsidRPr="00D10E10">
              <w:rPr>
                <w:rFonts w:ascii="Fira Sans" w:hAnsi="Fira Sans"/>
                <w:color w:val="000000"/>
                <w:sz w:val="19"/>
                <w:szCs w:val="19"/>
              </w:rPr>
              <w:t>warunkach mieszkaniowych ludności, pod warunkiem podniesienia jakości pozyskiwanych zbiorów, w tym w</w:t>
            </w:r>
            <w:r w:rsidR="00D10E10">
              <w:rPr>
                <w:rFonts w:ascii="Fira Sans" w:hAnsi="Fira Sans"/>
                <w:color w:val="000000"/>
                <w:sz w:val="19"/>
                <w:szCs w:val="19"/>
              </w:rPr>
              <w:t> </w:t>
            </w:r>
            <w:r w:rsidRPr="00D10E10">
              <w:rPr>
                <w:rFonts w:ascii="Fira Sans" w:hAnsi="Fira Sans"/>
                <w:color w:val="000000"/>
                <w:sz w:val="19"/>
                <w:szCs w:val="19"/>
              </w:rPr>
              <w:t xml:space="preserve">szczególności z </w:t>
            </w:r>
            <w:proofErr w:type="spellStart"/>
            <w:r w:rsidRPr="00D10E10">
              <w:rPr>
                <w:rFonts w:ascii="Fira Sans" w:hAnsi="Fira Sans"/>
                <w:color w:val="000000"/>
                <w:sz w:val="19"/>
                <w:szCs w:val="19"/>
              </w:rPr>
              <w:t>pozastatystycznych</w:t>
            </w:r>
            <w:proofErr w:type="spellEnd"/>
            <w:r w:rsidRPr="00D10E10">
              <w:rPr>
                <w:rFonts w:ascii="Fira Sans" w:hAnsi="Fira Sans"/>
                <w:color w:val="000000"/>
                <w:sz w:val="19"/>
                <w:szCs w:val="19"/>
              </w:rPr>
              <w:t xml:space="preserve"> systemów informacyjnych.</w:t>
            </w:r>
          </w:p>
          <w:p w14:paraId="413B7C4A" w14:textId="77777777" w:rsidR="00055616" w:rsidRPr="00D10E10" w:rsidRDefault="00055616" w:rsidP="00D10E10">
            <w:pPr>
              <w:ind w:left="-15"/>
              <w:jc w:val="both"/>
              <w:rPr>
                <w:rFonts w:ascii="Fira Sans" w:hAnsi="Fira Sans"/>
                <w:color w:val="000000"/>
                <w:sz w:val="19"/>
                <w:szCs w:val="19"/>
              </w:rPr>
            </w:pPr>
            <w:r w:rsidRPr="00D10E10">
              <w:rPr>
                <w:rFonts w:ascii="Fira Sans" w:hAnsi="Fira Sans"/>
                <w:color w:val="000000"/>
                <w:sz w:val="19"/>
                <w:szCs w:val="19"/>
              </w:rPr>
              <w:lastRenderedPageBreak/>
              <w:t>Dodatkowo, w ramach planowanych zmian w Rozporządzeniu Parlamentu Europejskiego i Rady w sprawie statystyk europejskich w dziedzinie demografii, w którym proponuje się rozszerzenie zakresu danych, w tym w szczególności o</w:t>
            </w:r>
            <w:r w:rsidR="00D10E10">
              <w:rPr>
                <w:rFonts w:ascii="Fira Sans" w:hAnsi="Fira Sans"/>
                <w:color w:val="000000"/>
                <w:sz w:val="19"/>
                <w:szCs w:val="19"/>
              </w:rPr>
              <w:t> </w:t>
            </w:r>
            <w:r w:rsidRPr="00D10E10">
              <w:rPr>
                <w:rFonts w:ascii="Fira Sans" w:hAnsi="Fira Sans"/>
                <w:color w:val="000000"/>
                <w:sz w:val="19"/>
                <w:szCs w:val="19"/>
              </w:rPr>
              <w:t>przedsięwzięciach termomodernizacyjnych budynków mieszkalnych podjęta zostanie próba zidentyfikowania i</w:t>
            </w:r>
            <w:r w:rsidR="00D10E10">
              <w:rPr>
                <w:rFonts w:ascii="Fira Sans" w:hAnsi="Fira Sans"/>
                <w:color w:val="000000"/>
                <w:sz w:val="19"/>
                <w:szCs w:val="19"/>
              </w:rPr>
              <w:t> </w:t>
            </w:r>
            <w:r w:rsidRPr="00D10E10">
              <w:rPr>
                <w:rFonts w:ascii="Fira Sans" w:hAnsi="Fira Sans"/>
                <w:color w:val="000000"/>
                <w:sz w:val="19"/>
                <w:szCs w:val="19"/>
              </w:rPr>
              <w:t>wykorzystania nowych źródeł danych.</w:t>
            </w:r>
          </w:p>
        </w:tc>
      </w:tr>
      <w:tr w:rsidR="00055616" w:rsidRPr="00055616" w14:paraId="413B7C4E" w14:textId="77777777" w:rsidTr="00D10E10">
        <w:trPr>
          <w:trHeight w:val="144"/>
        </w:trPr>
        <w:tc>
          <w:tcPr>
            <w:tcW w:w="8223" w:type="dxa"/>
            <w:shd w:val="clear" w:color="auto" w:fill="FFFFFF"/>
            <w:hideMark/>
          </w:tcPr>
          <w:p w14:paraId="413B7C4C" w14:textId="77777777" w:rsidR="00055616" w:rsidRPr="00751B2A" w:rsidRDefault="00055616" w:rsidP="00751B2A">
            <w:pPr>
              <w:jc w:val="both"/>
              <w:rPr>
                <w:rFonts w:ascii="Fira Sans" w:hAnsi="Fira Sans"/>
                <w:color w:val="000000"/>
                <w:sz w:val="22"/>
                <w:szCs w:val="22"/>
              </w:rPr>
            </w:pPr>
          </w:p>
        </w:tc>
        <w:tc>
          <w:tcPr>
            <w:tcW w:w="1978" w:type="dxa"/>
            <w:shd w:val="clear" w:color="auto" w:fill="FFFFFF"/>
            <w:hideMark/>
          </w:tcPr>
          <w:p w14:paraId="413B7C4D" w14:textId="77777777" w:rsidR="00055616" w:rsidRPr="00751B2A" w:rsidRDefault="00055616" w:rsidP="00751B2A">
            <w:pPr>
              <w:jc w:val="both"/>
              <w:rPr>
                <w:rFonts w:ascii="Fira Sans" w:hAnsi="Fira Sans"/>
              </w:rPr>
            </w:pPr>
          </w:p>
        </w:tc>
      </w:tr>
      <w:tr w:rsidR="00055616" w:rsidRPr="00055616" w14:paraId="413B7C51" w14:textId="77777777" w:rsidTr="00D10E10">
        <w:trPr>
          <w:trHeight w:val="144"/>
        </w:trPr>
        <w:tc>
          <w:tcPr>
            <w:tcW w:w="8223" w:type="dxa"/>
            <w:shd w:val="clear" w:color="auto" w:fill="FFFFFF"/>
            <w:hideMark/>
          </w:tcPr>
          <w:p w14:paraId="413B7C4F" w14:textId="77777777" w:rsidR="00055616" w:rsidRPr="00751B2A" w:rsidRDefault="00055616" w:rsidP="00751B2A">
            <w:pPr>
              <w:jc w:val="both"/>
              <w:rPr>
                <w:rFonts w:ascii="Fira Sans" w:hAnsi="Fira Sans"/>
                <w:b/>
                <w:bCs/>
                <w:color w:val="000000"/>
                <w:sz w:val="28"/>
                <w:szCs w:val="28"/>
              </w:rPr>
            </w:pPr>
            <w:r w:rsidRPr="00751B2A">
              <w:rPr>
                <w:rFonts w:ascii="Fira Sans" w:hAnsi="Fira Sans"/>
                <w:b/>
                <w:bCs/>
                <w:color w:val="000000"/>
                <w:sz w:val="28"/>
                <w:szCs w:val="28"/>
              </w:rPr>
              <w:t>Terminy realizacji pracy</w:t>
            </w:r>
          </w:p>
        </w:tc>
        <w:tc>
          <w:tcPr>
            <w:tcW w:w="1978" w:type="dxa"/>
            <w:shd w:val="clear" w:color="auto" w:fill="FFFFFF"/>
            <w:hideMark/>
          </w:tcPr>
          <w:p w14:paraId="413B7C50" w14:textId="77777777" w:rsidR="00055616" w:rsidRPr="00751B2A" w:rsidRDefault="00055616" w:rsidP="00751B2A">
            <w:pPr>
              <w:jc w:val="both"/>
              <w:rPr>
                <w:rFonts w:ascii="Fira Sans" w:hAnsi="Fira Sans"/>
                <w:b/>
                <w:bCs/>
                <w:color w:val="000000"/>
                <w:sz w:val="28"/>
                <w:szCs w:val="28"/>
              </w:rPr>
            </w:pPr>
          </w:p>
        </w:tc>
      </w:tr>
      <w:tr w:rsidR="00055616" w:rsidRPr="00055616" w14:paraId="413B7C54" w14:textId="77777777" w:rsidTr="00D10E10">
        <w:trPr>
          <w:trHeight w:val="144"/>
        </w:trPr>
        <w:tc>
          <w:tcPr>
            <w:tcW w:w="8223" w:type="dxa"/>
            <w:shd w:val="clear" w:color="auto" w:fill="FFFFFF"/>
            <w:hideMark/>
          </w:tcPr>
          <w:p w14:paraId="413B7C52" w14:textId="77777777" w:rsidR="00055616" w:rsidRPr="00751B2A" w:rsidRDefault="00055616" w:rsidP="00751B2A">
            <w:pPr>
              <w:jc w:val="both"/>
              <w:rPr>
                <w:rFonts w:ascii="Fira Sans" w:hAnsi="Fira Sans"/>
              </w:rPr>
            </w:pPr>
          </w:p>
        </w:tc>
        <w:tc>
          <w:tcPr>
            <w:tcW w:w="1978" w:type="dxa"/>
            <w:shd w:val="clear" w:color="auto" w:fill="FFFFFF"/>
            <w:hideMark/>
          </w:tcPr>
          <w:p w14:paraId="413B7C53" w14:textId="77777777" w:rsidR="00055616" w:rsidRPr="00751B2A" w:rsidRDefault="00055616" w:rsidP="00751B2A">
            <w:pPr>
              <w:jc w:val="both"/>
              <w:rPr>
                <w:rFonts w:ascii="Fira Sans" w:hAnsi="Fira Sans"/>
              </w:rPr>
            </w:pPr>
          </w:p>
        </w:tc>
      </w:tr>
      <w:tr w:rsidR="00055616" w:rsidRPr="00055616" w14:paraId="413B7C56" w14:textId="77777777" w:rsidTr="00D10E10">
        <w:trPr>
          <w:trHeight w:val="144"/>
        </w:trPr>
        <w:tc>
          <w:tcPr>
            <w:tcW w:w="10201" w:type="dxa"/>
            <w:gridSpan w:val="2"/>
            <w:shd w:val="clear" w:color="auto" w:fill="FFFFFF"/>
            <w:hideMark/>
          </w:tcPr>
          <w:p w14:paraId="413B7C55" w14:textId="77777777" w:rsidR="00055616" w:rsidRPr="00751B2A" w:rsidRDefault="00055616" w:rsidP="00751B2A">
            <w:pPr>
              <w:jc w:val="both"/>
              <w:rPr>
                <w:rFonts w:ascii="Fira Sans" w:hAnsi="Fira Sans"/>
                <w:b/>
                <w:bCs/>
                <w:i/>
                <w:iCs/>
                <w:color w:val="000000"/>
                <w:sz w:val="24"/>
                <w:szCs w:val="24"/>
              </w:rPr>
            </w:pPr>
            <w:r w:rsidRPr="00751B2A">
              <w:rPr>
                <w:rFonts w:ascii="Fira Sans" w:hAnsi="Fira Sans"/>
                <w:b/>
                <w:bCs/>
                <w:i/>
                <w:iCs/>
                <w:color w:val="000000"/>
                <w:sz w:val="24"/>
                <w:szCs w:val="24"/>
              </w:rPr>
              <w:t>Termin rozpoczęcia pracy</w:t>
            </w:r>
          </w:p>
        </w:tc>
      </w:tr>
      <w:tr w:rsidR="00055616" w:rsidRPr="00055616" w14:paraId="413B7C58" w14:textId="77777777" w:rsidTr="00D10E10">
        <w:trPr>
          <w:trHeight w:val="144"/>
        </w:trPr>
        <w:tc>
          <w:tcPr>
            <w:tcW w:w="10201" w:type="dxa"/>
            <w:gridSpan w:val="2"/>
            <w:shd w:val="clear" w:color="auto" w:fill="FFFFFF"/>
            <w:hideMark/>
          </w:tcPr>
          <w:p w14:paraId="413B7C57" w14:textId="77777777" w:rsidR="00055616" w:rsidRPr="00751B2A" w:rsidRDefault="00055616" w:rsidP="00751B2A">
            <w:pPr>
              <w:jc w:val="both"/>
              <w:rPr>
                <w:rFonts w:ascii="Fira Sans" w:hAnsi="Fira Sans" w:cs="Arial"/>
                <w:color w:val="000000"/>
                <w:sz w:val="19"/>
                <w:szCs w:val="19"/>
              </w:rPr>
            </w:pPr>
            <w:r w:rsidRPr="00751B2A">
              <w:rPr>
                <w:rFonts w:ascii="Fira Sans" w:hAnsi="Fira Sans" w:cs="Arial"/>
                <w:color w:val="000000"/>
                <w:sz w:val="19"/>
                <w:szCs w:val="19"/>
              </w:rPr>
              <w:t>Wrzesień 2022</w:t>
            </w:r>
          </w:p>
        </w:tc>
      </w:tr>
      <w:tr w:rsidR="00055616" w:rsidRPr="00055616" w14:paraId="413B7C5B" w14:textId="77777777" w:rsidTr="00D10E10">
        <w:trPr>
          <w:trHeight w:val="144"/>
        </w:trPr>
        <w:tc>
          <w:tcPr>
            <w:tcW w:w="8223" w:type="dxa"/>
            <w:shd w:val="clear" w:color="auto" w:fill="FFFFFF"/>
            <w:hideMark/>
          </w:tcPr>
          <w:p w14:paraId="413B7C59" w14:textId="77777777" w:rsidR="00055616" w:rsidRPr="00751B2A" w:rsidRDefault="00055616" w:rsidP="00751B2A">
            <w:pPr>
              <w:jc w:val="both"/>
              <w:rPr>
                <w:rFonts w:ascii="Fira Sans" w:hAnsi="Fira Sans" w:cs="Arial"/>
                <w:color w:val="000000"/>
              </w:rPr>
            </w:pPr>
          </w:p>
        </w:tc>
        <w:tc>
          <w:tcPr>
            <w:tcW w:w="1978" w:type="dxa"/>
            <w:shd w:val="clear" w:color="auto" w:fill="FFFFFF"/>
            <w:hideMark/>
          </w:tcPr>
          <w:p w14:paraId="413B7C5A" w14:textId="77777777" w:rsidR="00055616" w:rsidRPr="00751B2A" w:rsidRDefault="00055616" w:rsidP="00751B2A">
            <w:pPr>
              <w:jc w:val="both"/>
              <w:rPr>
                <w:rFonts w:ascii="Fira Sans" w:hAnsi="Fira Sans"/>
              </w:rPr>
            </w:pPr>
          </w:p>
        </w:tc>
      </w:tr>
      <w:tr w:rsidR="00055616" w:rsidRPr="00055616" w14:paraId="413B7C5D" w14:textId="77777777" w:rsidTr="00D10E10">
        <w:trPr>
          <w:trHeight w:val="144"/>
        </w:trPr>
        <w:tc>
          <w:tcPr>
            <w:tcW w:w="10201" w:type="dxa"/>
            <w:gridSpan w:val="2"/>
            <w:shd w:val="clear" w:color="auto" w:fill="FFFFFF"/>
            <w:hideMark/>
          </w:tcPr>
          <w:p w14:paraId="413B7C5C" w14:textId="77777777" w:rsidR="00055616" w:rsidRPr="00751B2A" w:rsidRDefault="00055616" w:rsidP="00751B2A">
            <w:pPr>
              <w:jc w:val="both"/>
              <w:rPr>
                <w:rFonts w:ascii="Fira Sans" w:hAnsi="Fira Sans"/>
                <w:b/>
                <w:bCs/>
                <w:i/>
                <w:iCs/>
                <w:color w:val="000000"/>
                <w:sz w:val="24"/>
                <w:szCs w:val="24"/>
              </w:rPr>
            </w:pPr>
            <w:r w:rsidRPr="00751B2A">
              <w:rPr>
                <w:rFonts w:ascii="Fira Sans" w:hAnsi="Fira Sans"/>
                <w:b/>
                <w:bCs/>
                <w:i/>
                <w:iCs/>
                <w:color w:val="000000"/>
                <w:sz w:val="24"/>
                <w:szCs w:val="24"/>
              </w:rPr>
              <w:t>Termin i forma zakończenia pracy</w:t>
            </w:r>
          </w:p>
        </w:tc>
      </w:tr>
      <w:tr w:rsidR="00055616" w:rsidRPr="00055616" w14:paraId="413B7C69" w14:textId="77777777" w:rsidTr="00DE4636">
        <w:trPr>
          <w:trHeight w:val="144"/>
        </w:trPr>
        <w:tc>
          <w:tcPr>
            <w:tcW w:w="10201" w:type="dxa"/>
            <w:gridSpan w:val="2"/>
            <w:shd w:val="clear" w:color="auto" w:fill="FFFFFF"/>
          </w:tcPr>
          <w:tbl>
            <w:tblPr>
              <w:tblW w:w="10205" w:type="dxa"/>
              <w:tblLayout w:type="fixed"/>
              <w:tblLook w:val="01E0" w:firstRow="1" w:lastRow="1" w:firstColumn="1" w:lastColumn="1" w:noHBand="0" w:noVBand="0"/>
            </w:tblPr>
            <w:tblGrid>
              <w:gridCol w:w="10205"/>
            </w:tblGrid>
            <w:tr w:rsidR="00DE4636" w:rsidRPr="000A50E4" w14:paraId="413B7C5F" w14:textId="77777777" w:rsidTr="00DE4636">
              <w:tc>
                <w:tcPr>
                  <w:tcW w:w="10205" w:type="dxa"/>
                  <w:tcMar>
                    <w:top w:w="0" w:type="dxa"/>
                    <w:left w:w="0" w:type="dxa"/>
                    <w:bottom w:w="0" w:type="dxa"/>
                    <w:right w:w="0" w:type="dxa"/>
                  </w:tcMar>
                </w:tcPr>
                <w:p w14:paraId="413B7C5E" w14:textId="77777777" w:rsidR="00DE4636" w:rsidRPr="000A50E4" w:rsidRDefault="00DE4636" w:rsidP="00DE4636">
                  <w:pPr>
                    <w:rPr>
                      <w:rFonts w:ascii="Fira Sans" w:hAnsi="Fira Sans"/>
                    </w:rPr>
                  </w:pPr>
                  <w:r w:rsidRPr="000A50E4">
                    <w:rPr>
                      <w:rFonts w:ascii="Fira Sans" w:eastAsia="Calibri" w:hAnsi="Fira Sans" w:cs="Calibri"/>
                      <w:color w:val="000000"/>
                    </w:rPr>
                    <w:t>Styczeń 2024</w:t>
                  </w:r>
                </w:p>
              </w:tc>
            </w:tr>
            <w:tr w:rsidR="00DE4636" w:rsidRPr="000A50E4" w14:paraId="413B7C67" w14:textId="77777777" w:rsidTr="00DE4636">
              <w:tc>
                <w:tcPr>
                  <w:tcW w:w="10205" w:type="dxa"/>
                  <w:tcMar>
                    <w:top w:w="0" w:type="dxa"/>
                    <w:left w:w="0" w:type="dxa"/>
                    <w:bottom w:w="0" w:type="dxa"/>
                    <w:right w:w="0" w:type="dxa"/>
                  </w:tcMar>
                </w:tcPr>
                <w:tbl>
                  <w:tblPr>
                    <w:tblW w:w="9797" w:type="dxa"/>
                    <w:tblLayout w:type="fixed"/>
                    <w:tblLook w:val="01E0" w:firstRow="1" w:lastRow="1" w:firstColumn="1" w:lastColumn="1" w:noHBand="0" w:noVBand="0"/>
                  </w:tblPr>
                  <w:tblGrid>
                    <w:gridCol w:w="9797"/>
                  </w:tblGrid>
                  <w:tr w:rsidR="00DE4636" w:rsidRPr="000A50E4" w14:paraId="413B7C61" w14:textId="77777777" w:rsidTr="00DE4636">
                    <w:tc>
                      <w:tcPr>
                        <w:tcW w:w="9797" w:type="dxa"/>
                        <w:tcMar>
                          <w:top w:w="0" w:type="dxa"/>
                          <w:left w:w="0" w:type="dxa"/>
                          <w:bottom w:w="0" w:type="dxa"/>
                          <w:right w:w="0" w:type="dxa"/>
                        </w:tcMar>
                      </w:tcPr>
                      <w:p w14:paraId="413B7C60" w14:textId="77777777" w:rsidR="00DE4636" w:rsidRPr="008E50C8" w:rsidRDefault="00DE4636" w:rsidP="00DE4636">
                        <w:pPr>
                          <w:pStyle w:val="Akapitzlist"/>
                          <w:numPr>
                            <w:ilvl w:val="0"/>
                            <w:numId w:val="31"/>
                          </w:numPr>
                          <w:ind w:left="269" w:hanging="127"/>
                          <w:jc w:val="both"/>
                          <w:rPr>
                            <w:rFonts w:ascii="Fira Sans" w:hAnsi="Fira Sans"/>
                          </w:rPr>
                        </w:pPr>
                        <w:proofErr w:type="spellStart"/>
                        <w:r w:rsidRPr="008E50C8">
                          <w:rPr>
                            <w:rFonts w:ascii="Fira Sans" w:eastAsia="Calibri" w:hAnsi="Fira Sans" w:cs="Calibri"/>
                            <w:color w:val="000000"/>
                          </w:rPr>
                          <w:t>raport</w:t>
                        </w:r>
                        <w:proofErr w:type="spellEnd"/>
                      </w:p>
                    </w:tc>
                  </w:tr>
                  <w:tr w:rsidR="00DE4636" w:rsidRPr="000A50E4" w14:paraId="413B7C63" w14:textId="77777777" w:rsidTr="00DE4636">
                    <w:tc>
                      <w:tcPr>
                        <w:tcW w:w="9797" w:type="dxa"/>
                        <w:tcMar>
                          <w:top w:w="0" w:type="dxa"/>
                          <w:left w:w="0" w:type="dxa"/>
                          <w:bottom w:w="0" w:type="dxa"/>
                          <w:right w:w="0" w:type="dxa"/>
                        </w:tcMar>
                      </w:tcPr>
                      <w:p w14:paraId="413B7C62" w14:textId="77777777" w:rsidR="00DE4636" w:rsidRPr="008E50C8" w:rsidRDefault="00DE4636" w:rsidP="00DE4636">
                        <w:pPr>
                          <w:pStyle w:val="Akapitzlist"/>
                          <w:numPr>
                            <w:ilvl w:val="0"/>
                            <w:numId w:val="31"/>
                          </w:numPr>
                          <w:ind w:left="269" w:hanging="127"/>
                          <w:jc w:val="both"/>
                          <w:rPr>
                            <w:rFonts w:ascii="Fira Sans" w:hAnsi="Fira Sans"/>
                          </w:rPr>
                        </w:pPr>
                        <w:proofErr w:type="spellStart"/>
                        <w:r w:rsidRPr="008E50C8">
                          <w:rPr>
                            <w:rFonts w:ascii="Fira Sans" w:eastAsia="Calibri" w:hAnsi="Fira Sans" w:cs="Calibri"/>
                            <w:color w:val="000000"/>
                          </w:rPr>
                          <w:t>zeszyt</w:t>
                        </w:r>
                        <w:proofErr w:type="spellEnd"/>
                        <w:r w:rsidRPr="008E50C8">
                          <w:rPr>
                            <w:rFonts w:ascii="Fira Sans" w:eastAsia="Calibri" w:hAnsi="Fira Sans" w:cs="Calibri"/>
                            <w:color w:val="000000"/>
                          </w:rPr>
                          <w:t xml:space="preserve"> </w:t>
                        </w:r>
                        <w:proofErr w:type="spellStart"/>
                        <w:r w:rsidRPr="008E50C8">
                          <w:rPr>
                            <w:rFonts w:ascii="Fira Sans" w:eastAsia="Calibri" w:hAnsi="Fira Sans" w:cs="Calibri"/>
                            <w:color w:val="000000"/>
                          </w:rPr>
                          <w:t>metodologiczny</w:t>
                        </w:r>
                        <w:proofErr w:type="spellEnd"/>
                        <w:r w:rsidRPr="008E50C8">
                          <w:rPr>
                            <w:rFonts w:ascii="Fira Sans" w:eastAsia="Calibri" w:hAnsi="Fira Sans" w:cs="Calibri"/>
                            <w:color w:val="000000"/>
                          </w:rPr>
                          <w:t xml:space="preserve"> </w:t>
                        </w:r>
                      </w:p>
                    </w:tc>
                  </w:tr>
                  <w:tr w:rsidR="00DE4636" w:rsidRPr="000A50E4" w14:paraId="413B7C65" w14:textId="77777777" w:rsidTr="00DE4636">
                    <w:tc>
                      <w:tcPr>
                        <w:tcW w:w="9797" w:type="dxa"/>
                        <w:tcMar>
                          <w:top w:w="0" w:type="dxa"/>
                          <w:left w:w="0" w:type="dxa"/>
                          <w:bottom w:w="0" w:type="dxa"/>
                          <w:right w:w="0" w:type="dxa"/>
                        </w:tcMar>
                      </w:tcPr>
                      <w:p w14:paraId="413B7C64" w14:textId="77777777" w:rsidR="00DE4636" w:rsidRPr="008E50C8" w:rsidRDefault="00DE4636" w:rsidP="00DE4636">
                        <w:pPr>
                          <w:pStyle w:val="Akapitzlist"/>
                          <w:numPr>
                            <w:ilvl w:val="0"/>
                            <w:numId w:val="31"/>
                          </w:numPr>
                          <w:ind w:left="269" w:hanging="127"/>
                          <w:jc w:val="both"/>
                          <w:rPr>
                            <w:rFonts w:ascii="Fira Sans" w:hAnsi="Fira Sans"/>
                          </w:rPr>
                        </w:pPr>
                        <w:proofErr w:type="spellStart"/>
                        <w:r w:rsidRPr="008E50C8">
                          <w:rPr>
                            <w:rFonts w:ascii="Fira Sans" w:eastAsia="Calibri" w:hAnsi="Fira Sans" w:cs="Calibri"/>
                            <w:color w:val="000000"/>
                          </w:rPr>
                          <w:t>opis</w:t>
                        </w:r>
                        <w:proofErr w:type="spellEnd"/>
                        <w:r w:rsidRPr="008E50C8">
                          <w:rPr>
                            <w:rFonts w:ascii="Fira Sans" w:eastAsia="Calibri" w:hAnsi="Fira Sans" w:cs="Calibri"/>
                            <w:color w:val="000000"/>
                          </w:rPr>
                          <w:t xml:space="preserve"> </w:t>
                        </w:r>
                        <w:proofErr w:type="spellStart"/>
                        <w:r w:rsidRPr="008E50C8">
                          <w:rPr>
                            <w:rFonts w:ascii="Fira Sans" w:eastAsia="Calibri" w:hAnsi="Fira Sans" w:cs="Calibri"/>
                            <w:color w:val="000000"/>
                          </w:rPr>
                          <w:t>metodologii</w:t>
                        </w:r>
                        <w:proofErr w:type="spellEnd"/>
                        <w:r w:rsidRPr="008E50C8">
                          <w:rPr>
                            <w:rFonts w:ascii="Fira Sans" w:eastAsia="Calibri" w:hAnsi="Fira Sans" w:cs="Calibri"/>
                            <w:color w:val="000000"/>
                          </w:rPr>
                          <w:t xml:space="preserve"> </w:t>
                        </w:r>
                        <w:proofErr w:type="spellStart"/>
                        <w:r w:rsidRPr="008E50C8">
                          <w:rPr>
                            <w:rFonts w:ascii="Fira Sans" w:eastAsia="Calibri" w:hAnsi="Fira Sans" w:cs="Calibri"/>
                            <w:color w:val="000000"/>
                          </w:rPr>
                          <w:t>badania</w:t>
                        </w:r>
                        <w:proofErr w:type="spellEnd"/>
                      </w:p>
                    </w:tc>
                  </w:tr>
                </w:tbl>
                <w:p w14:paraId="413B7C66" w14:textId="77777777" w:rsidR="00DE4636" w:rsidRPr="000A50E4" w:rsidRDefault="00DE4636" w:rsidP="00DE4636">
                  <w:pPr>
                    <w:spacing w:line="1" w:lineRule="auto"/>
                    <w:rPr>
                      <w:rFonts w:ascii="Fira Sans" w:hAnsi="Fira Sans"/>
                    </w:rPr>
                  </w:pPr>
                </w:p>
              </w:tc>
            </w:tr>
          </w:tbl>
          <w:p w14:paraId="413B7C68" w14:textId="77777777" w:rsidR="00055616" w:rsidRPr="00751B2A" w:rsidRDefault="00055616" w:rsidP="00751B2A">
            <w:pPr>
              <w:jc w:val="both"/>
              <w:rPr>
                <w:rFonts w:ascii="Fira Sans" w:hAnsi="Fira Sans" w:cs="Arial"/>
                <w:color w:val="000000"/>
                <w:sz w:val="19"/>
                <w:szCs w:val="19"/>
              </w:rPr>
            </w:pPr>
          </w:p>
        </w:tc>
      </w:tr>
      <w:tr w:rsidR="00055616" w:rsidRPr="00055616" w14:paraId="413B7C6C" w14:textId="77777777" w:rsidTr="00D10E10">
        <w:trPr>
          <w:trHeight w:val="144"/>
        </w:trPr>
        <w:tc>
          <w:tcPr>
            <w:tcW w:w="8223" w:type="dxa"/>
            <w:shd w:val="clear" w:color="auto" w:fill="FFFFFF"/>
            <w:hideMark/>
          </w:tcPr>
          <w:p w14:paraId="413B7C6A" w14:textId="77777777" w:rsidR="00055616" w:rsidRPr="00751B2A" w:rsidRDefault="00055616" w:rsidP="00751B2A">
            <w:pPr>
              <w:jc w:val="both"/>
              <w:rPr>
                <w:rFonts w:ascii="Fira Sans" w:hAnsi="Fira Sans"/>
              </w:rPr>
            </w:pPr>
          </w:p>
        </w:tc>
        <w:tc>
          <w:tcPr>
            <w:tcW w:w="1978" w:type="dxa"/>
            <w:shd w:val="clear" w:color="auto" w:fill="FFFFFF"/>
            <w:hideMark/>
          </w:tcPr>
          <w:p w14:paraId="413B7C6B" w14:textId="77777777" w:rsidR="00055616" w:rsidRPr="00751B2A" w:rsidRDefault="00055616" w:rsidP="00751B2A">
            <w:pPr>
              <w:jc w:val="both"/>
              <w:rPr>
                <w:rFonts w:ascii="Fira Sans" w:hAnsi="Fira Sans"/>
              </w:rPr>
            </w:pPr>
          </w:p>
        </w:tc>
      </w:tr>
      <w:tr w:rsidR="00055616" w:rsidRPr="00055616" w14:paraId="413B7C6E" w14:textId="77777777" w:rsidTr="00D10E10">
        <w:trPr>
          <w:trHeight w:val="144"/>
        </w:trPr>
        <w:tc>
          <w:tcPr>
            <w:tcW w:w="10201" w:type="dxa"/>
            <w:gridSpan w:val="2"/>
            <w:shd w:val="clear" w:color="auto" w:fill="FFFFFF"/>
            <w:hideMark/>
          </w:tcPr>
          <w:p w14:paraId="413B7C6D" w14:textId="77777777" w:rsidR="00055616" w:rsidRPr="00751B2A" w:rsidRDefault="00055616" w:rsidP="00751B2A">
            <w:pPr>
              <w:jc w:val="both"/>
              <w:rPr>
                <w:rFonts w:ascii="Fira Sans" w:hAnsi="Fira Sans"/>
                <w:b/>
                <w:bCs/>
                <w:i/>
                <w:iCs/>
                <w:color w:val="000000"/>
                <w:sz w:val="24"/>
                <w:szCs w:val="24"/>
              </w:rPr>
            </w:pPr>
            <w:r w:rsidRPr="00751B2A">
              <w:rPr>
                <w:rFonts w:ascii="Fira Sans" w:hAnsi="Fira Sans"/>
                <w:b/>
                <w:bCs/>
                <w:i/>
                <w:iCs/>
                <w:color w:val="000000"/>
                <w:sz w:val="24"/>
                <w:szCs w:val="24"/>
              </w:rPr>
              <w:t>Termin i forma zastosowania w statystyce</w:t>
            </w:r>
          </w:p>
        </w:tc>
      </w:tr>
      <w:tr w:rsidR="00055616" w:rsidRPr="00055616" w14:paraId="413B7C71" w14:textId="77777777" w:rsidTr="00D10E10">
        <w:trPr>
          <w:trHeight w:val="144"/>
        </w:trPr>
        <w:tc>
          <w:tcPr>
            <w:tcW w:w="8223" w:type="dxa"/>
            <w:shd w:val="clear" w:color="auto" w:fill="FFFFFF"/>
            <w:hideMark/>
          </w:tcPr>
          <w:p w14:paraId="413B7C6F" w14:textId="77777777" w:rsidR="00055616" w:rsidRPr="00751B2A" w:rsidRDefault="00055616" w:rsidP="00751B2A">
            <w:pPr>
              <w:jc w:val="both"/>
              <w:rPr>
                <w:rFonts w:ascii="Fira Sans" w:hAnsi="Fira Sans" w:cs="Arial"/>
                <w:color w:val="000000"/>
                <w:sz w:val="19"/>
                <w:szCs w:val="19"/>
              </w:rPr>
            </w:pPr>
            <w:r w:rsidRPr="00751B2A">
              <w:rPr>
                <w:rFonts w:ascii="Fira Sans" w:hAnsi="Fira Sans" w:cs="Arial"/>
                <w:color w:val="000000"/>
                <w:sz w:val="19"/>
                <w:szCs w:val="19"/>
              </w:rPr>
              <w:t>Styczeń 2025</w:t>
            </w:r>
          </w:p>
        </w:tc>
        <w:tc>
          <w:tcPr>
            <w:tcW w:w="1978" w:type="dxa"/>
            <w:shd w:val="clear" w:color="auto" w:fill="FFFFFF"/>
            <w:hideMark/>
          </w:tcPr>
          <w:p w14:paraId="413B7C70" w14:textId="77777777" w:rsidR="00055616" w:rsidRPr="00751B2A" w:rsidRDefault="00055616" w:rsidP="00751B2A">
            <w:pPr>
              <w:jc w:val="both"/>
              <w:rPr>
                <w:rFonts w:ascii="Fira Sans" w:hAnsi="Fira Sans" w:cs="Arial"/>
                <w:color w:val="000000"/>
              </w:rPr>
            </w:pPr>
          </w:p>
        </w:tc>
      </w:tr>
      <w:tr w:rsidR="00055616" w:rsidRPr="00055616" w14:paraId="413B7C73" w14:textId="77777777" w:rsidTr="00D10E10">
        <w:trPr>
          <w:trHeight w:val="144"/>
        </w:trPr>
        <w:tc>
          <w:tcPr>
            <w:tcW w:w="10201" w:type="dxa"/>
            <w:gridSpan w:val="2"/>
            <w:shd w:val="clear" w:color="auto" w:fill="FFFFFF"/>
            <w:hideMark/>
          </w:tcPr>
          <w:p w14:paraId="413B7C72" w14:textId="77777777" w:rsidR="00055616" w:rsidRPr="00751B2A" w:rsidRDefault="00055616" w:rsidP="00D10E10">
            <w:pPr>
              <w:jc w:val="both"/>
              <w:rPr>
                <w:rFonts w:ascii="Fira Sans" w:hAnsi="Fira Sans"/>
                <w:color w:val="000000"/>
                <w:sz w:val="19"/>
                <w:szCs w:val="19"/>
              </w:rPr>
            </w:pPr>
            <w:r w:rsidRPr="00751B2A">
              <w:rPr>
                <w:rFonts w:ascii="Fira Sans" w:hAnsi="Fira Sans"/>
                <w:color w:val="000000"/>
                <w:sz w:val="19"/>
                <w:szCs w:val="19"/>
              </w:rPr>
              <w:t>Wyniki pracy metodologicznej powinny zostać wdrożone w produkcji statystycznej jako źródło wynikowych informacji statystycznych o mieszkaniach, budynkach i ich cechach oraz ludności korzystającej z sieciowych i lokalnych usług komunalnych. Podjęte próby aktualizacji BBM, a także opracowania i implementacji algorytmów łączenia osób z</w:t>
            </w:r>
            <w:r w:rsidR="00D10E10">
              <w:rPr>
                <w:rFonts w:ascii="Fira Sans" w:hAnsi="Fira Sans"/>
                <w:color w:val="000000"/>
                <w:sz w:val="19"/>
                <w:szCs w:val="19"/>
              </w:rPr>
              <w:t> </w:t>
            </w:r>
            <w:r w:rsidRPr="00751B2A">
              <w:rPr>
                <w:rFonts w:ascii="Fira Sans" w:hAnsi="Fira Sans"/>
                <w:color w:val="000000"/>
                <w:sz w:val="19"/>
                <w:szCs w:val="19"/>
              </w:rPr>
              <w:t>mieszkaniami będą podstawą do wdrożenia do procesu produkcji statystycznej.</w:t>
            </w:r>
          </w:p>
        </w:tc>
      </w:tr>
      <w:tr w:rsidR="00055616" w:rsidRPr="00055616" w14:paraId="413B7C76" w14:textId="77777777" w:rsidTr="00D10E10">
        <w:trPr>
          <w:trHeight w:val="144"/>
        </w:trPr>
        <w:tc>
          <w:tcPr>
            <w:tcW w:w="8223" w:type="dxa"/>
            <w:shd w:val="clear" w:color="auto" w:fill="FFFFFF"/>
            <w:hideMark/>
          </w:tcPr>
          <w:p w14:paraId="413B7C74" w14:textId="77777777" w:rsidR="00055616" w:rsidRPr="00751B2A" w:rsidRDefault="00055616" w:rsidP="00751B2A">
            <w:pPr>
              <w:jc w:val="both"/>
              <w:rPr>
                <w:rFonts w:ascii="Fira Sans" w:hAnsi="Fira Sans"/>
                <w:color w:val="000000"/>
                <w:sz w:val="22"/>
                <w:szCs w:val="22"/>
              </w:rPr>
            </w:pPr>
          </w:p>
        </w:tc>
        <w:tc>
          <w:tcPr>
            <w:tcW w:w="1978" w:type="dxa"/>
            <w:shd w:val="clear" w:color="auto" w:fill="FFFFFF"/>
            <w:hideMark/>
          </w:tcPr>
          <w:p w14:paraId="413B7C75" w14:textId="77777777" w:rsidR="00055616" w:rsidRPr="00751B2A" w:rsidRDefault="00055616" w:rsidP="00751B2A">
            <w:pPr>
              <w:jc w:val="both"/>
              <w:rPr>
                <w:rFonts w:ascii="Fira Sans" w:hAnsi="Fira Sans"/>
              </w:rPr>
            </w:pPr>
          </w:p>
        </w:tc>
      </w:tr>
      <w:tr w:rsidR="00055616" w:rsidRPr="00055616" w14:paraId="413B7C78" w14:textId="77777777" w:rsidTr="00D10E10">
        <w:trPr>
          <w:trHeight w:val="144"/>
        </w:trPr>
        <w:tc>
          <w:tcPr>
            <w:tcW w:w="10201" w:type="dxa"/>
            <w:gridSpan w:val="2"/>
            <w:shd w:val="clear" w:color="auto" w:fill="FFFFFF"/>
            <w:hideMark/>
          </w:tcPr>
          <w:p w14:paraId="413B7C77" w14:textId="77777777" w:rsidR="00055616" w:rsidRPr="00751B2A" w:rsidRDefault="00055616" w:rsidP="00751B2A">
            <w:pPr>
              <w:jc w:val="both"/>
              <w:rPr>
                <w:rFonts w:ascii="Fira Sans" w:hAnsi="Fira Sans"/>
                <w:b/>
                <w:bCs/>
                <w:color w:val="000000"/>
                <w:sz w:val="28"/>
                <w:szCs w:val="28"/>
              </w:rPr>
            </w:pPr>
            <w:r w:rsidRPr="00751B2A">
              <w:rPr>
                <w:rFonts w:ascii="Fira Sans" w:hAnsi="Fira Sans"/>
                <w:b/>
                <w:bCs/>
                <w:color w:val="000000"/>
                <w:sz w:val="28"/>
                <w:szCs w:val="28"/>
              </w:rPr>
              <w:t>Źródła danych</w:t>
            </w:r>
          </w:p>
        </w:tc>
      </w:tr>
      <w:tr w:rsidR="00055616" w:rsidRPr="00055616" w14:paraId="413B7C7B" w14:textId="77777777" w:rsidTr="00D10E10">
        <w:trPr>
          <w:trHeight w:val="144"/>
        </w:trPr>
        <w:tc>
          <w:tcPr>
            <w:tcW w:w="8223" w:type="dxa"/>
            <w:shd w:val="clear" w:color="auto" w:fill="FFFFFF"/>
            <w:hideMark/>
          </w:tcPr>
          <w:p w14:paraId="413B7C79" w14:textId="77777777" w:rsidR="00055616" w:rsidRPr="00751B2A" w:rsidRDefault="00055616" w:rsidP="00751B2A">
            <w:pPr>
              <w:jc w:val="both"/>
              <w:rPr>
                <w:rFonts w:ascii="Fira Sans" w:hAnsi="Fira Sans"/>
                <w:b/>
                <w:bCs/>
                <w:color w:val="000000"/>
                <w:sz w:val="28"/>
                <w:szCs w:val="28"/>
              </w:rPr>
            </w:pPr>
          </w:p>
        </w:tc>
        <w:tc>
          <w:tcPr>
            <w:tcW w:w="1978" w:type="dxa"/>
            <w:shd w:val="clear" w:color="auto" w:fill="FFFFFF"/>
            <w:hideMark/>
          </w:tcPr>
          <w:p w14:paraId="413B7C7A" w14:textId="77777777" w:rsidR="00055616" w:rsidRPr="00751B2A" w:rsidRDefault="00055616" w:rsidP="00751B2A">
            <w:pPr>
              <w:jc w:val="both"/>
              <w:rPr>
                <w:rFonts w:ascii="Fira Sans" w:hAnsi="Fira Sans"/>
              </w:rPr>
            </w:pPr>
          </w:p>
        </w:tc>
      </w:tr>
      <w:tr w:rsidR="00055616" w:rsidRPr="00055616" w14:paraId="413B7C8F" w14:textId="77777777" w:rsidTr="00D10E10">
        <w:trPr>
          <w:trHeight w:val="144"/>
        </w:trPr>
        <w:tc>
          <w:tcPr>
            <w:tcW w:w="10201" w:type="dxa"/>
            <w:gridSpan w:val="2"/>
            <w:shd w:val="clear" w:color="auto" w:fill="FFFFFF"/>
            <w:hideMark/>
          </w:tcPr>
          <w:tbl>
            <w:tblPr>
              <w:tblW w:w="11190" w:type="dxa"/>
              <w:tblLayout w:type="fixed"/>
              <w:tblCellMar>
                <w:top w:w="15" w:type="dxa"/>
                <w:left w:w="15" w:type="dxa"/>
                <w:bottom w:w="15" w:type="dxa"/>
                <w:right w:w="15" w:type="dxa"/>
              </w:tblCellMar>
              <w:tblLook w:val="04A0" w:firstRow="1" w:lastRow="0" w:firstColumn="1" w:lastColumn="0" w:noHBand="0" w:noVBand="1"/>
            </w:tblPr>
            <w:tblGrid>
              <w:gridCol w:w="11190"/>
            </w:tblGrid>
            <w:tr w:rsidR="00055616" w:rsidRPr="00055616" w14:paraId="413B7C7D" w14:textId="77777777" w:rsidTr="00DE4636">
              <w:tc>
                <w:tcPr>
                  <w:tcW w:w="11190" w:type="dxa"/>
                  <w:hideMark/>
                </w:tcPr>
                <w:p w14:paraId="413B7C7C" w14:textId="77777777" w:rsidR="00055616" w:rsidRPr="00751B2A" w:rsidRDefault="00055616" w:rsidP="00751B2A">
                  <w:pPr>
                    <w:jc w:val="both"/>
                    <w:rPr>
                      <w:rFonts w:ascii="Fira Sans" w:hAnsi="Fira Sans"/>
                      <w:b/>
                      <w:bCs/>
                      <w:i/>
                      <w:iCs/>
                      <w:sz w:val="24"/>
                      <w:szCs w:val="24"/>
                    </w:rPr>
                  </w:pPr>
                  <w:r w:rsidRPr="00751B2A">
                    <w:rPr>
                      <w:rFonts w:ascii="Fira Sans" w:hAnsi="Fira Sans"/>
                      <w:b/>
                      <w:bCs/>
                      <w:i/>
                      <w:iCs/>
                      <w:sz w:val="24"/>
                      <w:szCs w:val="24"/>
                    </w:rPr>
                    <w:t>Istniejące źródła danych</w:t>
                  </w:r>
                </w:p>
              </w:tc>
            </w:tr>
            <w:tr w:rsidR="00DE4636" w:rsidRPr="00055616" w14:paraId="413B7C7F" w14:textId="77777777" w:rsidTr="00DE4636">
              <w:tc>
                <w:tcPr>
                  <w:tcW w:w="11190" w:type="dxa"/>
                  <w:hideMark/>
                </w:tcPr>
                <w:p w14:paraId="413B7C7E" w14:textId="77777777" w:rsidR="00DE4636" w:rsidRPr="00114A93" w:rsidRDefault="00DE4636" w:rsidP="00DE4636">
                  <w:pPr>
                    <w:pStyle w:val="Akapitzlist"/>
                    <w:numPr>
                      <w:ilvl w:val="0"/>
                      <w:numId w:val="30"/>
                    </w:numPr>
                    <w:ind w:left="254" w:hanging="142"/>
                    <w:jc w:val="both"/>
                    <w:rPr>
                      <w:rFonts w:ascii="Fira Sans" w:hAnsi="Fira Sans"/>
                      <w:sz w:val="19"/>
                      <w:szCs w:val="19"/>
                      <w:lang w:val="pl-PL"/>
                    </w:rPr>
                  </w:pPr>
                  <w:r w:rsidRPr="00114A93">
                    <w:rPr>
                      <w:rFonts w:ascii="Fira Sans" w:eastAsia="Calibri" w:hAnsi="Fira Sans" w:cs="Calibri"/>
                      <w:color w:val="000000"/>
                      <w:lang w:val="pl-PL"/>
                    </w:rPr>
                    <w:t>Centralna Baza Danych Ksiąg Wieczystych</w:t>
                  </w:r>
                </w:p>
              </w:tc>
            </w:tr>
            <w:tr w:rsidR="00DE4636" w:rsidRPr="00055616" w14:paraId="413B7C81" w14:textId="77777777" w:rsidTr="00DE4636">
              <w:tc>
                <w:tcPr>
                  <w:tcW w:w="11190" w:type="dxa"/>
                  <w:hideMark/>
                </w:tcPr>
                <w:p w14:paraId="413B7C80" w14:textId="77777777" w:rsidR="00DE4636" w:rsidRPr="00DE4636" w:rsidRDefault="00DE4636" w:rsidP="00DE4636">
                  <w:pPr>
                    <w:pStyle w:val="Akapitzlist"/>
                    <w:numPr>
                      <w:ilvl w:val="0"/>
                      <w:numId w:val="30"/>
                    </w:numPr>
                    <w:ind w:left="254" w:hanging="142"/>
                    <w:jc w:val="both"/>
                    <w:rPr>
                      <w:rFonts w:ascii="Fira Sans" w:hAnsi="Fira Sans"/>
                      <w:sz w:val="19"/>
                      <w:szCs w:val="19"/>
                    </w:rPr>
                  </w:pPr>
                  <w:proofErr w:type="spellStart"/>
                  <w:r w:rsidRPr="00DE4636">
                    <w:rPr>
                      <w:rFonts w:ascii="Fira Sans" w:eastAsia="Calibri" w:hAnsi="Fira Sans" w:cs="Calibri"/>
                      <w:color w:val="000000"/>
                    </w:rPr>
                    <w:t>Ewidencja</w:t>
                  </w:r>
                  <w:proofErr w:type="spellEnd"/>
                  <w:r w:rsidRPr="00DE4636">
                    <w:rPr>
                      <w:rFonts w:ascii="Fira Sans" w:eastAsia="Calibri" w:hAnsi="Fira Sans" w:cs="Calibri"/>
                      <w:color w:val="000000"/>
                    </w:rPr>
                    <w:t xml:space="preserve"> </w:t>
                  </w:r>
                  <w:proofErr w:type="spellStart"/>
                  <w:r w:rsidRPr="00DE4636">
                    <w:rPr>
                      <w:rFonts w:ascii="Fira Sans" w:eastAsia="Calibri" w:hAnsi="Fira Sans" w:cs="Calibri"/>
                      <w:color w:val="000000"/>
                    </w:rPr>
                    <w:t>gruntów</w:t>
                  </w:r>
                  <w:proofErr w:type="spellEnd"/>
                  <w:r w:rsidRPr="00DE4636">
                    <w:rPr>
                      <w:rFonts w:ascii="Fira Sans" w:eastAsia="Calibri" w:hAnsi="Fira Sans" w:cs="Calibri"/>
                      <w:color w:val="000000"/>
                    </w:rPr>
                    <w:t xml:space="preserve"> </w:t>
                  </w:r>
                  <w:proofErr w:type="spellStart"/>
                  <w:r w:rsidRPr="00DE4636">
                    <w:rPr>
                      <w:rFonts w:ascii="Fira Sans" w:eastAsia="Calibri" w:hAnsi="Fira Sans" w:cs="Calibri"/>
                      <w:color w:val="000000"/>
                    </w:rPr>
                    <w:t>i</w:t>
                  </w:r>
                  <w:proofErr w:type="spellEnd"/>
                  <w:r w:rsidRPr="00DE4636">
                    <w:rPr>
                      <w:rFonts w:ascii="Fira Sans" w:eastAsia="Calibri" w:hAnsi="Fira Sans" w:cs="Calibri"/>
                      <w:color w:val="000000"/>
                    </w:rPr>
                    <w:t xml:space="preserve"> </w:t>
                  </w:r>
                  <w:proofErr w:type="spellStart"/>
                  <w:r w:rsidRPr="00DE4636">
                    <w:rPr>
                      <w:rFonts w:ascii="Fira Sans" w:eastAsia="Calibri" w:hAnsi="Fira Sans" w:cs="Calibri"/>
                      <w:color w:val="000000"/>
                    </w:rPr>
                    <w:t>budynków</w:t>
                  </w:r>
                  <w:proofErr w:type="spellEnd"/>
                </w:p>
              </w:tc>
            </w:tr>
            <w:tr w:rsidR="00DE4636" w:rsidRPr="00055616" w14:paraId="413B7C83" w14:textId="77777777" w:rsidTr="00DE4636">
              <w:tc>
                <w:tcPr>
                  <w:tcW w:w="11190" w:type="dxa"/>
                  <w:hideMark/>
                </w:tcPr>
                <w:p w14:paraId="413B7C82" w14:textId="77777777" w:rsidR="00DE4636" w:rsidRPr="00DE4636" w:rsidRDefault="00DE4636" w:rsidP="00DE4636">
                  <w:pPr>
                    <w:pStyle w:val="Akapitzlist"/>
                    <w:numPr>
                      <w:ilvl w:val="0"/>
                      <w:numId w:val="30"/>
                    </w:numPr>
                    <w:ind w:left="254" w:hanging="142"/>
                    <w:jc w:val="both"/>
                    <w:rPr>
                      <w:rFonts w:ascii="Fira Sans" w:hAnsi="Fira Sans"/>
                      <w:sz w:val="19"/>
                      <w:szCs w:val="19"/>
                    </w:rPr>
                  </w:pPr>
                  <w:proofErr w:type="spellStart"/>
                  <w:r w:rsidRPr="00DE4636">
                    <w:rPr>
                      <w:rFonts w:ascii="Fira Sans" w:eastAsia="Calibri" w:hAnsi="Fira Sans" w:cs="Calibri"/>
                      <w:color w:val="000000"/>
                    </w:rPr>
                    <w:t>Ewidencja</w:t>
                  </w:r>
                  <w:proofErr w:type="spellEnd"/>
                  <w:r w:rsidRPr="00DE4636">
                    <w:rPr>
                      <w:rFonts w:ascii="Fira Sans" w:eastAsia="Calibri" w:hAnsi="Fira Sans" w:cs="Calibri"/>
                      <w:color w:val="000000"/>
                    </w:rPr>
                    <w:t xml:space="preserve"> </w:t>
                  </w:r>
                  <w:proofErr w:type="spellStart"/>
                  <w:r w:rsidRPr="00DE4636">
                    <w:rPr>
                      <w:rFonts w:ascii="Fira Sans" w:eastAsia="Calibri" w:hAnsi="Fira Sans" w:cs="Calibri"/>
                      <w:color w:val="000000"/>
                    </w:rPr>
                    <w:t>zbiorników</w:t>
                  </w:r>
                  <w:proofErr w:type="spellEnd"/>
                  <w:r w:rsidRPr="00DE4636">
                    <w:rPr>
                      <w:rFonts w:ascii="Fira Sans" w:eastAsia="Calibri" w:hAnsi="Fira Sans" w:cs="Calibri"/>
                      <w:color w:val="000000"/>
                    </w:rPr>
                    <w:t xml:space="preserve"> </w:t>
                  </w:r>
                  <w:proofErr w:type="spellStart"/>
                  <w:r w:rsidRPr="00DE4636">
                    <w:rPr>
                      <w:rFonts w:ascii="Fira Sans" w:eastAsia="Calibri" w:hAnsi="Fira Sans" w:cs="Calibri"/>
                      <w:color w:val="000000"/>
                    </w:rPr>
                    <w:t>bezodpływowych</w:t>
                  </w:r>
                  <w:proofErr w:type="spellEnd"/>
                </w:p>
              </w:tc>
            </w:tr>
            <w:tr w:rsidR="00DE4636" w:rsidRPr="00055616" w14:paraId="413B7C85" w14:textId="77777777" w:rsidTr="00DE4636">
              <w:tc>
                <w:tcPr>
                  <w:tcW w:w="11190" w:type="dxa"/>
                  <w:hideMark/>
                </w:tcPr>
                <w:p w14:paraId="413B7C84" w14:textId="77777777" w:rsidR="00DE4636" w:rsidRPr="00DE4636" w:rsidRDefault="00DE4636" w:rsidP="00DE4636">
                  <w:pPr>
                    <w:pStyle w:val="Akapitzlist"/>
                    <w:numPr>
                      <w:ilvl w:val="0"/>
                      <w:numId w:val="30"/>
                    </w:numPr>
                    <w:ind w:left="254" w:hanging="142"/>
                    <w:jc w:val="both"/>
                    <w:rPr>
                      <w:rFonts w:ascii="Fira Sans" w:hAnsi="Fira Sans"/>
                      <w:sz w:val="19"/>
                      <w:szCs w:val="19"/>
                    </w:rPr>
                  </w:pPr>
                  <w:proofErr w:type="spellStart"/>
                  <w:r w:rsidRPr="00DE4636">
                    <w:rPr>
                      <w:rFonts w:ascii="Fira Sans" w:eastAsia="Calibri" w:hAnsi="Fira Sans" w:cs="Calibri"/>
                      <w:color w:val="000000"/>
                    </w:rPr>
                    <w:t>Systemy</w:t>
                  </w:r>
                  <w:proofErr w:type="spellEnd"/>
                  <w:r w:rsidRPr="00DE4636">
                    <w:rPr>
                      <w:rFonts w:ascii="Fira Sans" w:eastAsia="Calibri" w:hAnsi="Fira Sans" w:cs="Calibri"/>
                      <w:color w:val="000000"/>
                    </w:rPr>
                    <w:t xml:space="preserve"> </w:t>
                  </w:r>
                  <w:proofErr w:type="spellStart"/>
                  <w:r w:rsidRPr="00DE4636">
                    <w:rPr>
                      <w:rFonts w:ascii="Fira Sans" w:eastAsia="Calibri" w:hAnsi="Fira Sans" w:cs="Calibri"/>
                      <w:color w:val="000000"/>
                    </w:rPr>
                    <w:t>informacyjne</w:t>
                  </w:r>
                  <w:proofErr w:type="spellEnd"/>
                  <w:r w:rsidRPr="00DE4636">
                    <w:rPr>
                      <w:rFonts w:ascii="Fira Sans" w:eastAsia="Calibri" w:hAnsi="Fira Sans" w:cs="Calibri"/>
                      <w:color w:val="000000"/>
                    </w:rPr>
                    <w:t xml:space="preserve"> </w:t>
                  </w:r>
                  <w:proofErr w:type="spellStart"/>
                  <w:r w:rsidRPr="00DE4636">
                    <w:rPr>
                      <w:rFonts w:ascii="Fira Sans" w:eastAsia="Calibri" w:hAnsi="Fira Sans" w:cs="Calibri"/>
                      <w:color w:val="000000"/>
                    </w:rPr>
                    <w:t>spółdzielni</w:t>
                  </w:r>
                  <w:proofErr w:type="spellEnd"/>
                  <w:r w:rsidRPr="00DE4636">
                    <w:rPr>
                      <w:rFonts w:ascii="Fira Sans" w:eastAsia="Calibri" w:hAnsi="Fira Sans" w:cs="Calibri"/>
                      <w:color w:val="000000"/>
                    </w:rPr>
                    <w:t xml:space="preserve"> </w:t>
                  </w:r>
                  <w:proofErr w:type="spellStart"/>
                  <w:r w:rsidRPr="00DE4636">
                    <w:rPr>
                      <w:rFonts w:ascii="Fira Sans" w:eastAsia="Calibri" w:hAnsi="Fira Sans" w:cs="Calibri"/>
                      <w:color w:val="000000"/>
                    </w:rPr>
                    <w:t>mieszkaniowych</w:t>
                  </w:r>
                  <w:proofErr w:type="spellEnd"/>
                </w:p>
              </w:tc>
            </w:tr>
            <w:tr w:rsidR="00DE4636" w:rsidRPr="00055616" w14:paraId="413B7C87" w14:textId="77777777" w:rsidTr="00DE4636">
              <w:tc>
                <w:tcPr>
                  <w:tcW w:w="11190" w:type="dxa"/>
                  <w:hideMark/>
                </w:tcPr>
                <w:p w14:paraId="413B7C86" w14:textId="77777777" w:rsidR="00DE4636" w:rsidRPr="00114A93" w:rsidRDefault="00DE4636" w:rsidP="00DE4636">
                  <w:pPr>
                    <w:pStyle w:val="Akapitzlist"/>
                    <w:numPr>
                      <w:ilvl w:val="0"/>
                      <w:numId w:val="30"/>
                    </w:numPr>
                    <w:ind w:left="254" w:hanging="142"/>
                    <w:jc w:val="both"/>
                    <w:rPr>
                      <w:rFonts w:ascii="Fira Sans" w:hAnsi="Fira Sans"/>
                      <w:sz w:val="19"/>
                      <w:szCs w:val="19"/>
                      <w:lang w:val="pl-PL"/>
                    </w:rPr>
                  </w:pPr>
                  <w:r w:rsidRPr="00114A93">
                    <w:rPr>
                      <w:rFonts w:ascii="Fira Sans" w:eastAsia="Calibri" w:hAnsi="Fira Sans" w:cs="Calibri"/>
                      <w:color w:val="000000"/>
                      <w:lang w:val="pl-PL"/>
                    </w:rPr>
                    <w:t>Ewidencja w zakresie zbiorowego zaopatrzenia w wodę</w:t>
                  </w:r>
                </w:p>
              </w:tc>
            </w:tr>
            <w:tr w:rsidR="00DE4636" w:rsidRPr="00055616" w14:paraId="413B7C89" w14:textId="77777777" w:rsidTr="00DE4636">
              <w:tc>
                <w:tcPr>
                  <w:tcW w:w="11190" w:type="dxa"/>
                  <w:hideMark/>
                </w:tcPr>
                <w:p w14:paraId="413B7C88" w14:textId="77777777" w:rsidR="00DE4636" w:rsidRPr="00114A93" w:rsidRDefault="00DE4636" w:rsidP="00DE4636">
                  <w:pPr>
                    <w:pStyle w:val="Akapitzlist"/>
                    <w:numPr>
                      <w:ilvl w:val="0"/>
                      <w:numId w:val="30"/>
                    </w:numPr>
                    <w:ind w:left="254" w:hanging="142"/>
                    <w:jc w:val="both"/>
                    <w:rPr>
                      <w:rFonts w:ascii="Fira Sans" w:hAnsi="Fira Sans"/>
                      <w:sz w:val="19"/>
                      <w:szCs w:val="19"/>
                      <w:lang w:val="pl-PL"/>
                    </w:rPr>
                  </w:pPr>
                  <w:r w:rsidRPr="00114A93">
                    <w:rPr>
                      <w:rFonts w:ascii="Fira Sans" w:eastAsia="Calibri" w:hAnsi="Fira Sans" w:cs="Calibri"/>
                      <w:color w:val="000000"/>
                      <w:lang w:val="pl-PL"/>
                    </w:rPr>
                    <w:t>Ewidencja w zakresie zbiorowego odprowadzania ścieków</w:t>
                  </w:r>
                </w:p>
              </w:tc>
            </w:tr>
            <w:tr w:rsidR="00DE4636" w:rsidRPr="00055616" w14:paraId="413B7C8B" w14:textId="77777777" w:rsidTr="00DE4636">
              <w:tc>
                <w:tcPr>
                  <w:tcW w:w="11190" w:type="dxa"/>
                  <w:hideMark/>
                </w:tcPr>
                <w:p w14:paraId="413B7C8A" w14:textId="77777777" w:rsidR="00DE4636" w:rsidRPr="00114A93" w:rsidRDefault="00DE4636" w:rsidP="00DE4636">
                  <w:pPr>
                    <w:pStyle w:val="Akapitzlist"/>
                    <w:numPr>
                      <w:ilvl w:val="0"/>
                      <w:numId w:val="30"/>
                    </w:numPr>
                    <w:ind w:left="254" w:hanging="142"/>
                    <w:jc w:val="both"/>
                    <w:rPr>
                      <w:rFonts w:ascii="Fira Sans" w:hAnsi="Fira Sans"/>
                      <w:sz w:val="19"/>
                      <w:szCs w:val="19"/>
                      <w:lang w:val="pl-PL"/>
                    </w:rPr>
                  </w:pPr>
                  <w:r w:rsidRPr="00114A93">
                    <w:rPr>
                      <w:rFonts w:ascii="Fira Sans" w:eastAsia="Calibri" w:hAnsi="Fira Sans" w:cs="Calibri"/>
                      <w:color w:val="000000"/>
                      <w:lang w:val="pl-PL"/>
                    </w:rPr>
                    <w:t>Ewidencja odbiorców indywidualnych w zakresie gazu z sieci</w:t>
                  </w:r>
                </w:p>
              </w:tc>
            </w:tr>
            <w:tr w:rsidR="00DE4636" w:rsidRPr="00055616" w14:paraId="413B7C8D" w14:textId="77777777" w:rsidTr="00DE4636">
              <w:tc>
                <w:tcPr>
                  <w:tcW w:w="11190" w:type="dxa"/>
                  <w:hideMark/>
                </w:tcPr>
                <w:p w14:paraId="413B7C8C" w14:textId="77777777" w:rsidR="00DE4636" w:rsidRPr="00114A93" w:rsidRDefault="00DE4636" w:rsidP="00DE4636">
                  <w:pPr>
                    <w:pStyle w:val="Akapitzlist"/>
                    <w:numPr>
                      <w:ilvl w:val="0"/>
                      <w:numId w:val="30"/>
                    </w:numPr>
                    <w:ind w:left="254" w:hanging="142"/>
                    <w:jc w:val="both"/>
                    <w:rPr>
                      <w:rFonts w:ascii="Fira Sans" w:hAnsi="Fira Sans"/>
                      <w:sz w:val="19"/>
                      <w:szCs w:val="19"/>
                      <w:lang w:val="pl-PL"/>
                    </w:rPr>
                  </w:pPr>
                  <w:r w:rsidRPr="00114A93">
                    <w:rPr>
                      <w:rFonts w:ascii="Fira Sans" w:eastAsia="Calibri" w:hAnsi="Fira Sans" w:cs="Calibri"/>
                      <w:color w:val="000000"/>
                      <w:lang w:val="pl-PL"/>
                    </w:rPr>
                    <w:t>Ewidencja odbiorców indywidualnych w zakresie co</w:t>
                  </w:r>
                </w:p>
              </w:tc>
            </w:tr>
          </w:tbl>
          <w:p w14:paraId="413B7C8E" w14:textId="77777777" w:rsidR="00055616" w:rsidRPr="00751B2A" w:rsidRDefault="00055616" w:rsidP="00751B2A">
            <w:pPr>
              <w:jc w:val="both"/>
              <w:rPr>
                <w:rFonts w:ascii="Fira Sans" w:hAnsi="Fira Sans" w:cs="Arial"/>
                <w:color w:val="000000"/>
              </w:rPr>
            </w:pPr>
          </w:p>
        </w:tc>
      </w:tr>
      <w:tr w:rsidR="00055616" w:rsidRPr="00055616" w14:paraId="413B7C91" w14:textId="77777777" w:rsidTr="00D10E10">
        <w:trPr>
          <w:trHeight w:val="144"/>
        </w:trPr>
        <w:tc>
          <w:tcPr>
            <w:tcW w:w="10201" w:type="dxa"/>
            <w:gridSpan w:val="2"/>
            <w:shd w:val="clear" w:color="auto" w:fill="FFFFFF"/>
            <w:hideMark/>
          </w:tcPr>
          <w:p w14:paraId="413B7C90" w14:textId="77777777" w:rsidR="00055616" w:rsidRPr="00751B2A" w:rsidRDefault="00055616" w:rsidP="00751B2A">
            <w:pPr>
              <w:jc w:val="both"/>
              <w:rPr>
                <w:rFonts w:ascii="Fira Sans" w:hAnsi="Fira Sans"/>
              </w:rPr>
            </w:pPr>
          </w:p>
        </w:tc>
      </w:tr>
      <w:tr w:rsidR="00055616" w:rsidRPr="00055616" w14:paraId="413B7C93" w14:textId="77777777" w:rsidTr="00D10E10">
        <w:trPr>
          <w:trHeight w:val="144"/>
        </w:trPr>
        <w:tc>
          <w:tcPr>
            <w:tcW w:w="10201" w:type="dxa"/>
            <w:gridSpan w:val="2"/>
            <w:shd w:val="clear" w:color="auto" w:fill="FFFFFF"/>
            <w:hideMark/>
          </w:tcPr>
          <w:p w14:paraId="413B7C92" w14:textId="77777777" w:rsidR="00055616" w:rsidRPr="00751B2A" w:rsidRDefault="00055616" w:rsidP="00751B2A">
            <w:pPr>
              <w:jc w:val="both"/>
              <w:rPr>
                <w:rFonts w:ascii="Fira Sans" w:hAnsi="Fira Sans"/>
                <w:b/>
                <w:bCs/>
                <w:color w:val="000000"/>
                <w:sz w:val="28"/>
                <w:szCs w:val="28"/>
              </w:rPr>
            </w:pPr>
            <w:r w:rsidRPr="00751B2A">
              <w:rPr>
                <w:rFonts w:ascii="Fira Sans" w:hAnsi="Fira Sans"/>
                <w:b/>
                <w:bCs/>
                <w:color w:val="000000"/>
                <w:sz w:val="28"/>
                <w:szCs w:val="28"/>
              </w:rPr>
              <w:t>Jednostki realizujące pracę</w:t>
            </w:r>
          </w:p>
        </w:tc>
      </w:tr>
      <w:tr w:rsidR="00055616" w:rsidRPr="00055616" w14:paraId="413B7C96" w14:textId="77777777" w:rsidTr="00D10E10">
        <w:trPr>
          <w:trHeight w:val="144"/>
        </w:trPr>
        <w:tc>
          <w:tcPr>
            <w:tcW w:w="8223" w:type="dxa"/>
            <w:shd w:val="clear" w:color="auto" w:fill="FFFFFF"/>
            <w:hideMark/>
          </w:tcPr>
          <w:p w14:paraId="413B7C94" w14:textId="77777777" w:rsidR="00055616" w:rsidRPr="00751B2A" w:rsidRDefault="00055616" w:rsidP="00751B2A">
            <w:pPr>
              <w:jc w:val="both"/>
              <w:rPr>
                <w:rFonts w:ascii="Fira Sans" w:hAnsi="Fira Sans"/>
                <w:b/>
                <w:bCs/>
                <w:color w:val="000000"/>
                <w:sz w:val="28"/>
                <w:szCs w:val="28"/>
              </w:rPr>
            </w:pPr>
          </w:p>
        </w:tc>
        <w:tc>
          <w:tcPr>
            <w:tcW w:w="1978" w:type="dxa"/>
            <w:shd w:val="clear" w:color="auto" w:fill="FFFFFF"/>
            <w:hideMark/>
          </w:tcPr>
          <w:p w14:paraId="413B7C95" w14:textId="77777777" w:rsidR="00055616" w:rsidRPr="00751B2A" w:rsidRDefault="00055616" w:rsidP="00751B2A">
            <w:pPr>
              <w:jc w:val="both"/>
              <w:rPr>
                <w:rFonts w:ascii="Fira Sans" w:hAnsi="Fira Sans"/>
              </w:rPr>
            </w:pPr>
          </w:p>
        </w:tc>
      </w:tr>
      <w:tr w:rsidR="00055616" w:rsidRPr="00055616" w14:paraId="413B7C9C" w14:textId="77777777" w:rsidTr="00D10E10">
        <w:trPr>
          <w:trHeight w:val="144"/>
        </w:trPr>
        <w:tc>
          <w:tcPr>
            <w:tcW w:w="10201" w:type="dxa"/>
            <w:gridSpan w:val="2"/>
            <w:shd w:val="clear" w:color="auto" w:fill="FFFFFF"/>
            <w:hideMark/>
          </w:tcPr>
          <w:tbl>
            <w:tblPr>
              <w:tblW w:w="11190" w:type="dxa"/>
              <w:tblLayout w:type="fixed"/>
              <w:tblCellMar>
                <w:top w:w="15" w:type="dxa"/>
                <w:left w:w="15" w:type="dxa"/>
                <w:bottom w:w="15" w:type="dxa"/>
                <w:right w:w="15" w:type="dxa"/>
              </w:tblCellMar>
              <w:tblLook w:val="04A0" w:firstRow="1" w:lastRow="0" w:firstColumn="1" w:lastColumn="0" w:noHBand="0" w:noVBand="1"/>
            </w:tblPr>
            <w:tblGrid>
              <w:gridCol w:w="11190"/>
            </w:tblGrid>
            <w:tr w:rsidR="00055616" w:rsidRPr="00055616" w14:paraId="413B7C98" w14:textId="77777777" w:rsidTr="00D10E10">
              <w:tc>
                <w:tcPr>
                  <w:tcW w:w="734" w:type="dxa"/>
                  <w:hideMark/>
                </w:tcPr>
                <w:p w14:paraId="413B7C97" w14:textId="77777777" w:rsidR="00055616" w:rsidRPr="00751B2A" w:rsidRDefault="00055616" w:rsidP="00751B2A">
                  <w:pPr>
                    <w:jc w:val="both"/>
                    <w:rPr>
                      <w:rFonts w:ascii="Fira Sans" w:hAnsi="Fira Sans"/>
                      <w:b/>
                      <w:bCs/>
                      <w:i/>
                      <w:iCs/>
                      <w:sz w:val="24"/>
                      <w:szCs w:val="24"/>
                    </w:rPr>
                  </w:pPr>
                  <w:r w:rsidRPr="00751B2A">
                    <w:rPr>
                      <w:rFonts w:ascii="Fira Sans" w:hAnsi="Fira Sans"/>
                      <w:b/>
                      <w:bCs/>
                      <w:i/>
                      <w:iCs/>
                      <w:sz w:val="24"/>
                      <w:szCs w:val="24"/>
                    </w:rPr>
                    <w:t>Jednostka autorska – wiodąca</w:t>
                  </w:r>
                </w:p>
              </w:tc>
            </w:tr>
            <w:tr w:rsidR="00055616" w:rsidRPr="00055616" w14:paraId="413B7C9A" w14:textId="77777777" w:rsidTr="00D10E10">
              <w:tc>
                <w:tcPr>
                  <w:tcW w:w="734" w:type="dxa"/>
                  <w:hideMark/>
                </w:tcPr>
                <w:p w14:paraId="413B7C99" w14:textId="77777777" w:rsidR="00055616" w:rsidRPr="00751B2A" w:rsidRDefault="00055616" w:rsidP="00751B2A">
                  <w:pPr>
                    <w:jc w:val="both"/>
                    <w:rPr>
                      <w:rFonts w:ascii="Fira Sans" w:hAnsi="Fira Sans"/>
                      <w:sz w:val="19"/>
                      <w:szCs w:val="19"/>
                    </w:rPr>
                  </w:pPr>
                  <w:r w:rsidRPr="00751B2A">
                    <w:rPr>
                      <w:rFonts w:ascii="Fira Sans" w:hAnsi="Fira Sans"/>
                      <w:sz w:val="19"/>
                      <w:szCs w:val="19"/>
                    </w:rPr>
                    <w:t>GUS – Departament Handlu i Usług</w:t>
                  </w:r>
                </w:p>
              </w:tc>
            </w:tr>
          </w:tbl>
          <w:p w14:paraId="413B7C9B" w14:textId="77777777" w:rsidR="00055616" w:rsidRPr="00751B2A" w:rsidRDefault="00055616" w:rsidP="00751B2A">
            <w:pPr>
              <w:jc w:val="both"/>
              <w:rPr>
                <w:rFonts w:ascii="Fira Sans" w:hAnsi="Fira Sans" w:cs="Arial"/>
                <w:color w:val="000000"/>
              </w:rPr>
            </w:pPr>
          </w:p>
        </w:tc>
      </w:tr>
      <w:tr w:rsidR="00055616" w:rsidRPr="00055616" w14:paraId="413B7C9F" w14:textId="77777777" w:rsidTr="00D10E10">
        <w:trPr>
          <w:trHeight w:val="144"/>
        </w:trPr>
        <w:tc>
          <w:tcPr>
            <w:tcW w:w="8223" w:type="dxa"/>
            <w:shd w:val="clear" w:color="auto" w:fill="FFFFFF"/>
            <w:hideMark/>
          </w:tcPr>
          <w:p w14:paraId="413B7C9D" w14:textId="77777777" w:rsidR="00055616" w:rsidRPr="00751B2A" w:rsidRDefault="00055616" w:rsidP="00751B2A">
            <w:pPr>
              <w:jc w:val="both"/>
              <w:rPr>
                <w:rFonts w:ascii="Fira Sans" w:hAnsi="Fira Sans"/>
              </w:rPr>
            </w:pPr>
          </w:p>
        </w:tc>
        <w:tc>
          <w:tcPr>
            <w:tcW w:w="1978" w:type="dxa"/>
            <w:shd w:val="clear" w:color="auto" w:fill="FFFFFF"/>
            <w:hideMark/>
          </w:tcPr>
          <w:p w14:paraId="413B7C9E" w14:textId="77777777" w:rsidR="00055616" w:rsidRPr="00751B2A" w:rsidRDefault="00055616" w:rsidP="00751B2A">
            <w:pPr>
              <w:jc w:val="both"/>
              <w:rPr>
                <w:rFonts w:ascii="Fira Sans" w:hAnsi="Fira Sans"/>
              </w:rPr>
            </w:pPr>
          </w:p>
        </w:tc>
      </w:tr>
      <w:tr w:rsidR="00055616" w:rsidRPr="00055616" w14:paraId="413B7CA5" w14:textId="77777777" w:rsidTr="00D10E10">
        <w:trPr>
          <w:trHeight w:val="144"/>
        </w:trPr>
        <w:tc>
          <w:tcPr>
            <w:tcW w:w="10201" w:type="dxa"/>
            <w:gridSpan w:val="2"/>
            <w:shd w:val="clear" w:color="auto" w:fill="FFFFFF"/>
            <w:hideMark/>
          </w:tcPr>
          <w:tbl>
            <w:tblPr>
              <w:tblW w:w="11190" w:type="dxa"/>
              <w:tblLayout w:type="fixed"/>
              <w:tblCellMar>
                <w:top w:w="15" w:type="dxa"/>
                <w:left w:w="15" w:type="dxa"/>
                <w:bottom w:w="15" w:type="dxa"/>
                <w:right w:w="15" w:type="dxa"/>
              </w:tblCellMar>
              <w:tblLook w:val="04A0" w:firstRow="1" w:lastRow="0" w:firstColumn="1" w:lastColumn="0" w:noHBand="0" w:noVBand="1"/>
            </w:tblPr>
            <w:tblGrid>
              <w:gridCol w:w="11190"/>
            </w:tblGrid>
            <w:tr w:rsidR="00055616" w:rsidRPr="00055616" w14:paraId="413B7CA1" w14:textId="77777777" w:rsidTr="00D10E10">
              <w:tc>
                <w:tcPr>
                  <w:tcW w:w="734" w:type="dxa"/>
                  <w:hideMark/>
                </w:tcPr>
                <w:p w14:paraId="413B7CA0" w14:textId="77777777" w:rsidR="00055616" w:rsidRPr="00751B2A" w:rsidRDefault="00055616" w:rsidP="00751B2A">
                  <w:pPr>
                    <w:jc w:val="both"/>
                    <w:rPr>
                      <w:rFonts w:ascii="Fira Sans" w:hAnsi="Fira Sans"/>
                      <w:b/>
                      <w:bCs/>
                      <w:i/>
                      <w:iCs/>
                      <w:sz w:val="24"/>
                      <w:szCs w:val="24"/>
                    </w:rPr>
                  </w:pPr>
                  <w:r w:rsidRPr="00751B2A">
                    <w:rPr>
                      <w:rFonts w:ascii="Fira Sans" w:hAnsi="Fira Sans"/>
                      <w:b/>
                      <w:bCs/>
                      <w:i/>
                      <w:iCs/>
                      <w:sz w:val="24"/>
                      <w:szCs w:val="24"/>
                    </w:rPr>
                    <w:t>Jednostka/i współautorskie</w:t>
                  </w:r>
                </w:p>
              </w:tc>
            </w:tr>
            <w:tr w:rsidR="00055616" w:rsidRPr="00055616" w14:paraId="413B7CA3" w14:textId="77777777" w:rsidTr="00D10E10">
              <w:tc>
                <w:tcPr>
                  <w:tcW w:w="734" w:type="dxa"/>
                  <w:hideMark/>
                </w:tcPr>
                <w:p w14:paraId="413B7CA2" w14:textId="77777777" w:rsidR="00055616" w:rsidRPr="00751B2A" w:rsidRDefault="00055616" w:rsidP="00751B2A">
                  <w:pPr>
                    <w:jc w:val="both"/>
                    <w:rPr>
                      <w:rFonts w:ascii="Fira Sans" w:hAnsi="Fira Sans"/>
                      <w:sz w:val="19"/>
                      <w:szCs w:val="19"/>
                    </w:rPr>
                  </w:pPr>
                  <w:r w:rsidRPr="00751B2A">
                    <w:rPr>
                      <w:rFonts w:ascii="Fira Sans" w:hAnsi="Fira Sans"/>
                      <w:sz w:val="19"/>
                      <w:szCs w:val="19"/>
                    </w:rPr>
                    <w:t>Urząd Statystyczny w Lublinie</w:t>
                  </w:r>
                </w:p>
              </w:tc>
            </w:tr>
          </w:tbl>
          <w:p w14:paraId="413B7CA4" w14:textId="77777777" w:rsidR="00055616" w:rsidRPr="00751B2A" w:rsidRDefault="00055616" w:rsidP="00751B2A">
            <w:pPr>
              <w:jc w:val="both"/>
              <w:rPr>
                <w:rFonts w:ascii="Fira Sans" w:hAnsi="Fira Sans" w:cs="Arial"/>
                <w:color w:val="000000"/>
              </w:rPr>
            </w:pPr>
          </w:p>
        </w:tc>
      </w:tr>
    </w:tbl>
    <w:p w14:paraId="413B7CA6" w14:textId="77777777" w:rsidR="004D7CCD" w:rsidRPr="00055616" w:rsidRDefault="004D7CCD" w:rsidP="00751B2A">
      <w:pPr>
        <w:spacing w:before="130" w:after="130"/>
        <w:jc w:val="both"/>
        <w:rPr>
          <w:rFonts w:ascii="Fira Sans" w:eastAsia="Fira Sans" w:hAnsi="Fira Sans" w:cs="Fira Sans"/>
          <w:color w:val="000000"/>
          <w:sz w:val="19"/>
          <w:szCs w:val="19"/>
        </w:rPr>
      </w:pPr>
    </w:p>
    <w:sectPr w:rsidR="004D7CCD" w:rsidRPr="00055616" w:rsidSect="00086A13">
      <w:footerReference w:type="default" r:id="rId13"/>
      <w:pgSz w:w="11905" w:h="16837"/>
      <w:pgMar w:top="850" w:right="850" w:bottom="850" w:left="850" w:header="850"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B7CAA" w14:textId="77777777" w:rsidR="00182BC2" w:rsidRDefault="00182BC2" w:rsidP="00781AAB">
      <w:r>
        <w:separator/>
      </w:r>
    </w:p>
  </w:endnote>
  <w:endnote w:type="continuationSeparator" w:id="0">
    <w:p w14:paraId="413B7CAB" w14:textId="77777777" w:rsidR="00182BC2" w:rsidRDefault="00182BC2" w:rsidP="0078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B7CAC" w14:textId="77777777" w:rsidR="00DE4636" w:rsidRPr="007406C1" w:rsidRDefault="00DE4636" w:rsidP="007406C1">
    <w:pPr>
      <w:pStyle w:val="Stopka"/>
      <w:jc w:val="center"/>
    </w:pPr>
    <w:r w:rsidRPr="007406C1">
      <w:fldChar w:fldCharType="begin"/>
    </w:r>
    <w:r w:rsidRPr="007406C1">
      <w:instrText>PAGE   \* MERGEFORMAT</w:instrText>
    </w:r>
    <w:r w:rsidRPr="007406C1">
      <w:fldChar w:fldCharType="separate"/>
    </w:r>
    <w:r w:rsidR="00AD12F7">
      <w:rPr>
        <w:noProof/>
      </w:rPr>
      <w:t>25</w:t>
    </w:r>
    <w:r w:rsidRPr="007406C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B7CA8" w14:textId="77777777" w:rsidR="00182BC2" w:rsidRDefault="00182BC2" w:rsidP="00781AAB">
      <w:r>
        <w:separator/>
      </w:r>
    </w:p>
  </w:footnote>
  <w:footnote w:type="continuationSeparator" w:id="0">
    <w:p w14:paraId="413B7CA9" w14:textId="77777777" w:rsidR="00182BC2" w:rsidRDefault="00182BC2" w:rsidP="00781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B83"/>
    <w:multiLevelType w:val="hybridMultilevel"/>
    <w:tmpl w:val="2F8086A2"/>
    <w:lvl w:ilvl="0" w:tplc="04150001">
      <w:start w:val="1"/>
      <w:numFmt w:val="bullet"/>
      <w:lvlText w:val=""/>
      <w:lvlJc w:val="left"/>
      <w:pPr>
        <w:ind w:left="360" w:hanging="360"/>
      </w:pPr>
      <w:rPr>
        <w:rFonts w:ascii="Symbol" w:hAnsi="Symbol" w:hint="default"/>
      </w:rPr>
    </w:lvl>
    <w:lvl w:ilvl="1" w:tplc="D82A71D8">
      <w:start w:val="7"/>
      <w:numFmt w:val="bullet"/>
      <w:lvlText w:val="•"/>
      <w:lvlJc w:val="left"/>
      <w:pPr>
        <w:ind w:left="1080" w:hanging="360"/>
      </w:pPr>
      <w:rPr>
        <w:rFonts w:ascii="Fira Sans" w:eastAsia="Fira Sans" w:hAnsi="Fira Sans" w:cs="Fira San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5940D1"/>
    <w:multiLevelType w:val="hybridMultilevel"/>
    <w:tmpl w:val="C062FD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947B87"/>
    <w:multiLevelType w:val="hybridMultilevel"/>
    <w:tmpl w:val="9CC82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CF376F"/>
    <w:multiLevelType w:val="hybridMultilevel"/>
    <w:tmpl w:val="D6482C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D91BBB"/>
    <w:multiLevelType w:val="hybridMultilevel"/>
    <w:tmpl w:val="8422725C"/>
    <w:lvl w:ilvl="0" w:tplc="B62C35CA">
      <w:start w:val="2"/>
      <w:numFmt w:val="bullet"/>
      <w:lvlText w:val="-"/>
      <w:lvlJc w:val="left"/>
      <w:pPr>
        <w:ind w:left="720" w:hanging="360"/>
      </w:pPr>
      <w:rPr>
        <w:rFonts w:ascii="Fira Sans" w:eastAsia="Calibri" w:hAnsi="Fira Sans" w:cs="Calibri" w:hint="default"/>
      </w:rPr>
    </w:lvl>
    <w:lvl w:ilvl="1" w:tplc="D82A71D8">
      <w:start w:val="7"/>
      <w:numFmt w:val="bullet"/>
      <w:lvlText w:val="•"/>
      <w:lvlJc w:val="left"/>
      <w:pPr>
        <w:ind w:left="1440" w:hanging="360"/>
      </w:pPr>
      <w:rPr>
        <w:rFonts w:ascii="Fira Sans" w:eastAsia="Fira Sans" w:hAnsi="Fira Sans" w:cs="Fira San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0A2FCB"/>
    <w:multiLevelType w:val="hybridMultilevel"/>
    <w:tmpl w:val="CE0408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E3A3C24"/>
    <w:multiLevelType w:val="hybridMultilevel"/>
    <w:tmpl w:val="E0605414"/>
    <w:lvl w:ilvl="0" w:tplc="B62C35CA">
      <w:start w:val="2"/>
      <w:numFmt w:val="bullet"/>
      <w:lvlText w:val="-"/>
      <w:lvlJc w:val="left"/>
      <w:pPr>
        <w:ind w:left="720" w:hanging="360"/>
      </w:pPr>
      <w:rPr>
        <w:rFonts w:ascii="Fira Sans" w:eastAsia="Calibri" w:hAnsi="Fira San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A31A26"/>
    <w:multiLevelType w:val="hybridMultilevel"/>
    <w:tmpl w:val="C23893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F917AA"/>
    <w:multiLevelType w:val="hybridMultilevel"/>
    <w:tmpl w:val="EE2A66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89097F"/>
    <w:multiLevelType w:val="hybridMultilevel"/>
    <w:tmpl w:val="D6C00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6A524C"/>
    <w:multiLevelType w:val="hybridMultilevel"/>
    <w:tmpl w:val="9E828834"/>
    <w:lvl w:ilvl="0" w:tplc="75165B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714D72"/>
    <w:multiLevelType w:val="hybridMultilevel"/>
    <w:tmpl w:val="B12A47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39763A9"/>
    <w:multiLevelType w:val="hybridMultilevel"/>
    <w:tmpl w:val="415237F8"/>
    <w:lvl w:ilvl="0" w:tplc="B62C35CA">
      <w:start w:val="2"/>
      <w:numFmt w:val="bullet"/>
      <w:lvlText w:val="-"/>
      <w:lvlJc w:val="left"/>
      <w:pPr>
        <w:ind w:left="360" w:hanging="360"/>
      </w:pPr>
      <w:rPr>
        <w:rFonts w:ascii="Fira Sans" w:eastAsia="Calibri" w:hAnsi="Fira Sans"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BDC2E7A"/>
    <w:multiLevelType w:val="hybridMultilevel"/>
    <w:tmpl w:val="9C701B9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BFB4587"/>
    <w:multiLevelType w:val="hybridMultilevel"/>
    <w:tmpl w:val="131A39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BF16F4"/>
    <w:multiLevelType w:val="hybridMultilevel"/>
    <w:tmpl w:val="BB64A2D0"/>
    <w:lvl w:ilvl="0" w:tplc="7A58E794">
      <w:start w:val="1"/>
      <w:numFmt w:val="bullet"/>
      <w:pStyle w:val="wypunktowanie"/>
      <w:lvlText w:val=""/>
      <w:lvlJc w:val="left"/>
      <w:pPr>
        <w:ind w:left="680" w:hanging="32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07E6A80"/>
    <w:multiLevelType w:val="hybridMultilevel"/>
    <w:tmpl w:val="4F3291FC"/>
    <w:lvl w:ilvl="0" w:tplc="90301F0C">
      <w:start w:val="1"/>
      <w:numFmt w:val="bullet"/>
      <w:lvlText w:val=""/>
      <w:lvlJc w:val="left"/>
      <w:pPr>
        <w:ind w:left="680" w:hanging="32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674053A"/>
    <w:multiLevelType w:val="hybridMultilevel"/>
    <w:tmpl w:val="5E5A324E"/>
    <w:lvl w:ilvl="0" w:tplc="04150001">
      <w:start w:val="1"/>
      <w:numFmt w:val="bullet"/>
      <w:lvlText w:val=""/>
      <w:lvlJc w:val="left"/>
      <w:pPr>
        <w:ind w:left="771" w:hanging="360"/>
      </w:pPr>
      <w:rPr>
        <w:rFonts w:ascii="Symbol" w:hAnsi="Symbo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18" w15:restartNumberingAfterBreak="0">
    <w:nsid w:val="48D021E0"/>
    <w:multiLevelType w:val="hybridMultilevel"/>
    <w:tmpl w:val="A7FCF7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9F2676"/>
    <w:multiLevelType w:val="hybridMultilevel"/>
    <w:tmpl w:val="7FB24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4C306AC"/>
    <w:multiLevelType w:val="hybridMultilevel"/>
    <w:tmpl w:val="5F2203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542060A"/>
    <w:multiLevelType w:val="hybridMultilevel"/>
    <w:tmpl w:val="8496E1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E720ADB"/>
    <w:multiLevelType w:val="hybridMultilevel"/>
    <w:tmpl w:val="381C136A"/>
    <w:lvl w:ilvl="0" w:tplc="04150001">
      <w:start w:val="1"/>
      <w:numFmt w:val="bullet"/>
      <w:lvlText w:val=""/>
      <w:lvlJc w:val="left"/>
      <w:pPr>
        <w:ind w:left="890" w:hanging="360"/>
      </w:pPr>
      <w:rPr>
        <w:rFonts w:ascii="Symbol" w:hAnsi="Symbol" w:hint="default"/>
      </w:rPr>
    </w:lvl>
    <w:lvl w:ilvl="1" w:tplc="04150003" w:tentative="1">
      <w:start w:val="1"/>
      <w:numFmt w:val="bullet"/>
      <w:lvlText w:val="o"/>
      <w:lvlJc w:val="left"/>
      <w:pPr>
        <w:ind w:left="1610" w:hanging="360"/>
      </w:pPr>
      <w:rPr>
        <w:rFonts w:ascii="Courier New" w:hAnsi="Courier New" w:cs="Courier New" w:hint="default"/>
      </w:rPr>
    </w:lvl>
    <w:lvl w:ilvl="2" w:tplc="04150005" w:tentative="1">
      <w:start w:val="1"/>
      <w:numFmt w:val="bullet"/>
      <w:lvlText w:val=""/>
      <w:lvlJc w:val="left"/>
      <w:pPr>
        <w:ind w:left="2330" w:hanging="360"/>
      </w:pPr>
      <w:rPr>
        <w:rFonts w:ascii="Wingdings" w:hAnsi="Wingdings" w:hint="default"/>
      </w:rPr>
    </w:lvl>
    <w:lvl w:ilvl="3" w:tplc="04150001" w:tentative="1">
      <w:start w:val="1"/>
      <w:numFmt w:val="bullet"/>
      <w:lvlText w:val=""/>
      <w:lvlJc w:val="left"/>
      <w:pPr>
        <w:ind w:left="3050" w:hanging="360"/>
      </w:pPr>
      <w:rPr>
        <w:rFonts w:ascii="Symbol" w:hAnsi="Symbol" w:hint="default"/>
      </w:rPr>
    </w:lvl>
    <w:lvl w:ilvl="4" w:tplc="04150003" w:tentative="1">
      <w:start w:val="1"/>
      <w:numFmt w:val="bullet"/>
      <w:lvlText w:val="o"/>
      <w:lvlJc w:val="left"/>
      <w:pPr>
        <w:ind w:left="3770" w:hanging="360"/>
      </w:pPr>
      <w:rPr>
        <w:rFonts w:ascii="Courier New" w:hAnsi="Courier New" w:cs="Courier New" w:hint="default"/>
      </w:rPr>
    </w:lvl>
    <w:lvl w:ilvl="5" w:tplc="04150005" w:tentative="1">
      <w:start w:val="1"/>
      <w:numFmt w:val="bullet"/>
      <w:lvlText w:val=""/>
      <w:lvlJc w:val="left"/>
      <w:pPr>
        <w:ind w:left="4490" w:hanging="360"/>
      </w:pPr>
      <w:rPr>
        <w:rFonts w:ascii="Wingdings" w:hAnsi="Wingdings" w:hint="default"/>
      </w:rPr>
    </w:lvl>
    <w:lvl w:ilvl="6" w:tplc="04150001" w:tentative="1">
      <w:start w:val="1"/>
      <w:numFmt w:val="bullet"/>
      <w:lvlText w:val=""/>
      <w:lvlJc w:val="left"/>
      <w:pPr>
        <w:ind w:left="5210" w:hanging="360"/>
      </w:pPr>
      <w:rPr>
        <w:rFonts w:ascii="Symbol" w:hAnsi="Symbol" w:hint="default"/>
      </w:rPr>
    </w:lvl>
    <w:lvl w:ilvl="7" w:tplc="04150003" w:tentative="1">
      <w:start w:val="1"/>
      <w:numFmt w:val="bullet"/>
      <w:lvlText w:val="o"/>
      <w:lvlJc w:val="left"/>
      <w:pPr>
        <w:ind w:left="5930" w:hanging="360"/>
      </w:pPr>
      <w:rPr>
        <w:rFonts w:ascii="Courier New" w:hAnsi="Courier New" w:cs="Courier New" w:hint="default"/>
      </w:rPr>
    </w:lvl>
    <w:lvl w:ilvl="8" w:tplc="04150005" w:tentative="1">
      <w:start w:val="1"/>
      <w:numFmt w:val="bullet"/>
      <w:lvlText w:val=""/>
      <w:lvlJc w:val="left"/>
      <w:pPr>
        <w:ind w:left="6650" w:hanging="360"/>
      </w:pPr>
      <w:rPr>
        <w:rFonts w:ascii="Wingdings" w:hAnsi="Wingdings" w:hint="default"/>
      </w:rPr>
    </w:lvl>
  </w:abstractNum>
  <w:abstractNum w:abstractNumId="23" w15:restartNumberingAfterBreak="0">
    <w:nsid w:val="5FA920E6"/>
    <w:multiLevelType w:val="hybridMultilevel"/>
    <w:tmpl w:val="A89E6984"/>
    <w:lvl w:ilvl="0" w:tplc="B62C35CA">
      <w:start w:val="2"/>
      <w:numFmt w:val="bullet"/>
      <w:lvlText w:val="-"/>
      <w:lvlJc w:val="left"/>
      <w:pPr>
        <w:ind w:left="720" w:hanging="360"/>
      </w:pPr>
      <w:rPr>
        <w:rFonts w:ascii="Fira Sans" w:eastAsia="Calibri" w:hAnsi="Fira San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0F271E9"/>
    <w:multiLevelType w:val="hybridMultilevel"/>
    <w:tmpl w:val="7E84F7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5291E5F"/>
    <w:multiLevelType w:val="hybridMultilevel"/>
    <w:tmpl w:val="93941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6104F90"/>
    <w:multiLevelType w:val="hybridMultilevel"/>
    <w:tmpl w:val="4CEA43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85D7A5C"/>
    <w:multiLevelType w:val="hybridMultilevel"/>
    <w:tmpl w:val="B73E33B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FF14A9A"/>
    <w:multiLevelType w:val="hybridMultilevel"/>
    <w:tmpl w:val="92E25F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82152D"/>
    <w:multiLevelType w:val="hybridMultilevel"/>
    <w:tmpl w:val="22F097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93C47D7"/>
    <w:multiLevelType w:val="hybridMultilevel"/>
    <w:tmpl w:val="8DE4D584"/>
    <w:lvl w:ilvl="0" w:tplc="B62C35CA">
      <w:start w:val="2"/>
      <w:numFmt w:val="bullet"/>
      <w:lvlText w:val="-"/>
      <w:lvlJc w:val="left"/>
      <w:pPr>
        <w:ind w:left="360" w:hanging="360"/>
      </w:pPr>
      <w:rPr>
        <w:rFonts w:ascii="Fira Sans" w:eastAsia="Calibri" w:hAnsi="Fira Sans"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C66252C"/>
    <w:multiLevelType w:val="hybridMultilevel"/>
    <w:tmpl w:val="99945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27"/>
  </w:num>
  <w:num w:numId="3">
    <w:abstractNumId w:val="2"/>
  </w:num>
  <w:num w:numId="4">
    <w:abstractNumId w:val="26"/>
  </w:num>
  <w:num w:numId="5">
    <w:abstractNumId w:val="12"/>
  </w:num>
  <w:num w:numId="6">
    <w:abstractNumId w:val="30"/>
  </w:num>
  <w:num w:numId="7">
    <w:abstractNumId w:val="3"/>
  </w:num>
  <w:num w:numId="8">
    <w:abstractNumId w:val="5"/>
  </w:num>
  <w:num w:numId="9">
    <w:abstractNumId w:val="31"/>
  </w:num>
  <w:num w:numId="10">
    <w:abstractNumId w:val="13"/>
  </w:num>
  <w:num w:numId="11">
    <w:abstractNumId w:val="28"/>
  </w:num>
  <w:num w:numId="12">
    <w:abstractNumId w:val="4"/>
  </w:num>
  <w:num w:numId="13">
    <w:abstractNumId w:val="6"/>
  </w:num>
  <w:num w:numId="14">
    <w:abstractNumId w:val="23"/>
  </w:num>
  <w:num w:numId="15">
    <w:abstractNumId w:val="0"/>
  </w:num>
  <w:num w:numId="16">
    <w:abstractNumId w:val="10"/>
  </w:num>
  <w:num w:numId="17">
    <w:abstractNumId w:val="19"/>
  </w:num>
  <w:num w:numId="18">
    <w:abstractNumId w:val="20"/>
  </w:num>
  <w:num w:numId="19">
    <w:abstractNumId w:val="7"/>
  </w:num>
  <w:num w:numId="20">
    <w:abstractNumId w:val="18"/>
  </w:num>
  <w:num w:numId="21">
    <w:abstractNumId w:val="8"/>
  </w:num>
  <w:num w:numId="22">
    <w:abstractNumId w:val="29"/>
  </w:num>
  <w:num w:numId="23">
    <w:abstractNumId w:val="16"/>
  </w:num>
  <w:num w:numId="24">
    <w:abstractNumId w:val="15"/>
  </w:num>
  <w:num w:numId="25">
    <w:abstractNumId w:val="22"/>
  </w:num>
  <w:num w:numId="26">
    <w:abstractNumId w:val="11"/>
  </w:num>
  <w:num w:numId="27">
    <w:abstractNumId w:val="24"/>
  </w:num>
  <w:num w:numId="28">
    <w:abstractNumId w:val="25"/>
  </w:num>
  <w:num w:numId="29">
    <w:abstractNumId w:val="17"/>
  </w:num>
  <w:num w:numId="30">
    <w:abstractNumId w:val="9"/>
  </w:num>
  <w:num w:numId="31">
    <w:abstractNumId w:val="1"/>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AAB"/>
    <w:rsid w:val="00022CEF"/>
    <w:rsid w:val="00026BBC"/>
    <w:rsid w:val="000311D4"/>
    <w:rsid w:val="00052A35"/>
    <w:rsid w:val="00055616"/>
    <w:rsid w:val="00064AE4"/>
    <w:rsid w:val="0006548C"/>
    <w:rsid w:val="00065946"/>
    <w:rsid w:val="00086A13"/>
    <w:rsid w:val="000A547E"/>
    <w:rsid w:val="000A5D34"/>
    <w:rsid w:val="000B17D1"/>
    <w:rsid w:val="000B1E75"/>
    <w:rsid w:val="000B4A91"/>
    <w:rsid w:val="000C2922"/>
    <w:rsid w:val="000D625A"/>
    <w:rsid w:val="000E5A6A"/>
    <w:rsid w:val="000F6779"/>
    <w:rsid w:val="0011107A"/>
    <w:rsid w:val="001117A8"/>
    <w:rsid w:val="00111F3C"/>
    <w:rsid w:val="00114A93"/>
    <w:rsid w:val="001346B2"/>
    <w:rsid w:val="00140211"/>
    <w:rsid w:val="00146CFF"/>
    <w:rsid w:val="00150DDE"/>
    <w:rsid w:val="001644DC"/>
    <w:rsid w:val="00177AAD"/>
    <w:rsid w:val="00182BC2"/>
    <w:rsid w:val="001831B5"/>
    <w:rsid w:val="0019296A"/>
    <w:rsid w:val="00194B5F"/>
    <w:rsid w:val="001A05B1"/>
    <w:rsid w:val="001C04C2"/>
    <w:rsid w:val="001C24EB"/>
    <w:rsid w:val="001D75E3"/>
    <w:rsid w:val="00206059"/>
    <w:rsid w:val="002100F6"/>
    <w:rsid w:val="002123D0"/>
    <w:rsid w:val="00216F86"/>
    <w:rsid w:val="00252CC2"/>
    <w:rsid w:val="00287447"/>
    <w:rsid w:val="00294029"/>
    <w:rsid w:val="002A7BAE"/>
    <w:rsid w:val="002B5A3E"/>
    <w:rsid w:val="002D5347"/>
    <w:rsid w:val="002E1585"/>
    <w:rsid w:val="002E7AC4"/>
    <w:rsid w:val="003063D9"/>
    <w:rsid w:val="00306BAC"/>
    <w:rsid w:val="003374B1"/>
    <w:rsid w:val="00343380"/>
    <w:rsid w:val="003615E8"/>
    <w:rsid w:val="00365358"/>
    <w:rsid w:val="003719FE"/>
    <w:rsid w:val="00374A5B"/>
    <w:rsid w:val="00376AC2"/>
    <w:rsid w:val="003840F3"/>
    <w:rsid w:val="00392FB3"/>
    <w:rsid w:val="003944C1"/>
    <w:rsid w:val="003C1CDE"/>
    <w:rsid w:val="00400A87"/>
    <w:rsid w:val="00436490"/>
    <w:rsid w:val="00456C38"/>
    <w:rsid w:val="004667A2"/>
    <w:rsid w:val="004723E4"/>
    <w:rsid w:val="00475082"/>
    <w:rsid w:val="00497437"/>
    <w:rsid w:val="004A1CBD"/>
    <w:rsid w:val="004A7887"/>
    <w:rsid w:val="004C4D37"/>
    <w:rsid w:val="004C6A6D"/>
    <w:rsid w:val="004D7CCD"/>
    <w:rsid w:val="00524319"/>
    <w:rsid w:val="00542158"/>
    <w:rsid w:val="00546DFB"/>
    <w:rsid w:val="00555CD5"/>
    <w:rsid w:val="00556A3E"/>
    <w:rsid w:val="005718AF"/>
    <w:rsid w:val="00573939"/>
    <w:rsid w:val="00580969"/>
    <w:rsid w:val="00581540"/>
    <w:rsid w:val="005A43B2"/>
    <w:rsid w:val="005B2B2D"/>
    <w:rsid w:val="005D2918"/>
    <w:rsid w:val="005E002A"/>
    <w:rsid w:val="005E4A15"/>
    <w:rsid w:val="005F4803"/>
    <w:rsid w:val="006017D9"/>
    <w:rsid w:val="00624AC4"/>
    <w:rsid w:val="00626AA1"/>
    <w:rsid w:val="0063179D"/>
    <w:rsid w:val="00636FEB"/>
    <w:rsid w:val="0065423E"/>
    <w:rsid w:val="00657982"/>
    <w:rsid w:val="0066115C"/>
    <w:rsid w:val="0066377C"/>
    <w:rsid w:val="00663BFB"/>
    <w:rsid w:val="006703F7"/>
    <w:rsid w:val="00674A1D"/>
    <w:rsid w:val="006A604E"/>
    <w:rsid w:val="006B48DD"/>
    <w:rsid w:val="006E7D00"/>
    <w:rsid w:val="00721F3D"/>
    <w:rsid w:val="00723466"/>
    <w:rsid w:val="0073324B"/>
    <w:rsid w:val="007406C1"/>
    <w:rsid w:val="00744B22"/>
    <w:rsid w:val="00751B2A"/>
    <w:rsid w:val="00760F8F"/>
    <w:rsid w:val="007757BA"/>
    <w:rsid w:val="00781AAB"/>
    <w:rsid w:val="007C31D7"/>
    <w:rsid w:val="007D18FC"/>
    <w:rsid w:val="007F41F7"/>
    <w:rsid w:val="0080614D"/>
    <w:rsid w:val="0083074A"/>
    <w:rsid w:val="00831A91"/>
    <w:rsid w:val="0083265D"/>
    <w:rsid w:val="00836C4C"/>
    <w:rsid w:val="00856986"/>
    <w:rsid w:val="00870E91"/>
    <w:rsid w:val="008711EB"/>
    <w:rsid w:val="008758D3"/>
    <w:rsid w:val="00881526"/>
    <w:rsid w:val="00890A29"/>
    <w:rsid w:val="00893327"/>
    <w:rsid w:val="008B1A89"/>
    <w:rsid w:val="008C30DE"/>
    <w:rsid w:val="008C4079"/>
    <w:rsid w:val="008C5328"/>
    <w:rsid w:val="008C7948"/>
    <w:rsid w:val="008E153E"/>
    <w:rsid w:val="008E454A"/>
    <w:rsid w:val="008F69AD"/>
    <w:rsid w:val="009159B5"/>
    <w:rsid w:val="009241D4"/>
    <w:rsid w:val="00930052"/>
    <w:rsid w:val="0095464D"/>
    <w:rsid w:val="00955644"/>
    <w:rsid w:val="0096659F"/>
    <w:rsid w:val="00971DA9"/>
    <w:rsid w:val="009734F0"/>
    <w:rsid w:val="00973730"/>
    <w:rsid w:val="00980C5D"/>
    <w:rsid w:val="0098136C"/>
    <w:rsid w:val="009868CB"/>
    <w:rsid w:val="009B130A"/>
    <w:rsid w:val="009B6754"/>
    <w:rsid w:val="009E05E3"/>
    <w:rsid w:val="009E5D20"/>
    <w:rsid w:val="00A05628"/>
    <w:rsid w:val="00A1384D"/>
    <w:rsid w:val="00A560E6"/>
    <w:rsid w:val="00A724B2"/>
    <w:rsid w:val="00AB49A5"/>
    <w:rsid w:val="00AB4E5F"/>
    <w:rsid w:val="00AD12F7"/>
    <w:rsid w:val="00AD7DFA"/>
    <w:rsid w:val="00AE1A04"/>
    <w:rsid w:val="00AF737A"/>
    <w:rsid w:val="00B13E27"/>
    <w:rsid w:val="00B237AF"/>
    <w:rsid w:val="00B25249"/>
    <w:rsid w:val="00B26762"/>
    <w:rsid w:val="00B44BA7"/>
    <w:rsid w:val="00B63611"/>
    <w:rsid w:val="00B802AD"/>
    <w:rsid w:val="00B944C2"/>
    <w:rsid w:val="00B973B1"/>
    <w:rsid w:val="00BA2CDC"/>
    <w:rsid w:val="00BC2F0A"/>
    <w:rsid w:val="00BE7EA9"/>
    <w:rsid w:val="00C025BC"/>
    <w:rsid w:val="00C43087"/>
    <w:rsid w:val="00C46A49"/>
    <w:rsid w:val="00C550D3"/>
    <w:rsid w:val="00C61A97"/>
    <w:rsid w:val="00C703E1"/>
    <w:rsid w:val="00C71203"/>
    <w:rsid w:val="00C945E3"/>
    <w:rsid w:val="00C94878"/>
    <w:rsid w:val="00C9545B"/>
    <w:rsid w:val="00CB0B63"/>
    <w:rsid w:val="00CC1A7A"/>
    <w:rsid w:val="00CD2E26"/>
    <w:rsid w:val="00CD6064"/>
    <w:rsid w:val="00CF07AE"/>
    <w:rsid w:val="00D00205"/>
    <w:rsid w:val="00D055C4"/>
    <w:rsid w:val="00D06166"/>
    <w:rsid w:val="00D10E10"/>
    <w:rsid w:val="00D2261F"/>
    <w:rsid w:val="00D327F3"/>
    <w:rsid w:val="00D36D9C"/>
    <w:rsid w:val="00D43B9A"/>
    <w:rsid w:val="00D45938"/>
    <w:rsid w:val="00D52E4E"/>
    <w:rsid w:val="00D62555"/>
    <w:rsid w:val="00D82EA8"/>
    <w:rsid w:val="00D86513"/>
    <w:rsid w:val="00D877EE"/>
    <w:rsid w:val="00DB444B"/>
    <w:rsid w:val="00DD0F00"/>
    <w:rsid w:val="00DE4636"/>
    <w:rsid w:val="00DE772C"/>
    <w:rsid w:val="00DF3D42"/>
    <w:rsid w:val="00E00559"/>
    <w:rsid w:val="00E036C0"/>
    <w:rsid w:val="00E076DB"/>
    <w:rsid w:val="00E10C9F"/>
    <w:rsid w:val="00E15ECF"/>
    <w:rsid w:val="00E162E9"/>
    <w:rsid w:val="00E227DC"/>
    <w:rsid w:val="00E23E9A"/>
    <w:rsid w:val="00E36A4F"/>
    <w:rsid w:val="00E60C43"/>
    <w:rsid w:val="00E66E74"/>
    <w:rsid w:val="00E70742"/>
    <w:rsid w:val="00EA15BF"/>
    <w:rsid w:val="00EA44A8"/>
    <w:rsid w:val="00EA5912"/>
    <w:rsid w:val="00EA788A"/>
    <w:rsid w:val="00EC1094"/>
    <w:rsid w:val="00EE0269"/>
    <w:rsid w:val="00EE2002"/>
    <w:rsid w:val="00EF38D8"/>
    <w:rsid w:val="00F05464"/>
    <w:rsid w:val="00F15BBD"/>
    <w:rsid w:val="00F32EA1"/>
    <w:rsid w:val="00F43205"/>
    <w:rsid w:val="00F44050"/>
    <w:rsid w:val="00F55EE1"/>
    <w:rsid w:val="00F654FD"/>
    <w:rsid w:val="00F85BDD"/>
    <w:rsid w:val="00F95366"/>
    <w:rsid w:val="00FA4964"/>
    <w:rsid w:val="00FF49DE"/>
    <w:rsid w:val="00FF50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3B7872"/>
  <w15:docId w15:val="{03067059-31B7-42CF-8E40-0CE9594E7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719FE"/>
    <w:pPr>
      <w:keepNext/>
      <w:pageBreakBefore/>
      <w:spacing w:line="276" w:lineRule="auto"/>
      <w:outlineLvl w:val="0"/>
    </w:pPr>
    <w:rPr>
      <w:rFonts w:ascii="Fira Sans" w:eastAsia="Calibri" w:hAnsi="Fira Sans" w:cs="Calibri"/>
      <w:b/>
      <w:color w:val="000000"/>
      <w:sz w:val="28"/>
      <w:szCs w:val="28"/>
    </w:rPr>
  </w:style>
  <w:style w:type="paragraph" w:styleId="Nagwek2">
    <w:name w:val="heading 2"/>
    <w:basedOn w:val="Normalny"/>
    <w:next w:val="Normalny"/>
    <w:link w:val="Nagwek2Znak"/>
    <w:uiPriority w:val="9"/>
    <w:unhideWhenUsed/>
    <w:qFormat/>
    <w:rsid w:val="003719FE"/>
    <w:pPr>
      <w:keepNext/>
      <w:spacing w:line="276" w:lineRule="auto"/>
      <w:outlineLvl w:val="1"/>
    </w:pPr>
    <w:rPr>
      <w:rFonts w:ascii="Fira Sans" w:eastAsia="Calibri" w:hAnsi="Fira Sans" w:cs="Calibri"/>
      <w:b/>
      <w:bCs/>
      <w:i/>
      <w:iCs/>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4">
    <w:name w:val="toc 4"/>
    <w:autoRedefine/>
    <w:semiHidden/>
    <w:rsid w:val="009B3C8F"/>
  </w:style>
  <w:style w:type="character" w:styleId="Hipercze">
    <w:name w:val="Hyperlink"/>
    <w:rsid w:val="00781AAB"/>
    <w:rPr>
      <w:color w:val="0000FF"/>
      <w:u w:val="single"/>
    </w:rPr>
  </w:style>
  <w:style w:type="paragraph" w:styleId="Nagwek">
    <w:name w:val="header"/>
    <w:basedOn w:val="Normalny"/>
    <w:link w:val="NagwekZnak"/>
    <w:uiPriority w:val="99"/>
    <w:unhideWhenUsed/>
    <w:rsid w:val="004D7CCD"/>
    <w:pPr>
      <w:tabs>
        <w:tab w:val="center" w:pos="4536"/>
        <w:tab w:val="right" w:pos="9072"/>
      </w:tabs>
    </w:pPr>
  </w:style>
  <w:style w:type="character" w:customStyle="1" w:styleId="NagwekZnak">
    <w:name w:val="Nagłówek Znak"/>
    <w:basedOn w:val="Domylnaczcionkaakapitu"/>
    <w:link w:val="Nagwek"/>
    <w:uiPriority w:val="99"/>
    <w:rsid w:val="004D7CCD"/>
  </w:style>
  <w:style w:type="paragraph" w:styleId="Stopka">
    <w:name w:val="footer"/>
    <w:basedOn w:val="Normalny"/>
    <w:link w:val="StopkaZnak"/>
    <w:uiPriority w:val="99"/>
    <w:unhideWhenUsed/>
    <w:rsid w:val="007406C1"/>
    <w:pPr>
      <w:tabs>
        <w:tab w:val="center" w:pos="4536"/>
        <w:tab w:val="right" w:pos="9072"/>
      </w:tabs>
    </w:pPr>
    <w:rPr>
      <w:rFonts w:ascii="Fira Sans" w:hAnsi="Fira Sans"/>
      <w:sz w:val="16"/>
    </w:rPr>
  </w:style>
  <w:style w:type="character" w:customStyle="1" w:styleId="StopkaZnak">
    <w:name w:val="Stopka Znak"/>
    <w:basedOn w:val="Domylnaczcionkaakapitu"/>
    <w:link w:val="Stopka"/>
    <w:uiPriority w:val="99"/>
    <w:rsid w:val="007406C1"/>
    <w:rPr>
      <w:rFonts w:ascii="Fira Sans" w:hAnsi="Fira Sans"/>
      <w:sz w:val="16"/>
    </w:rPr>
  </w:style>
  <w:style w:type="paragraph" w:styleId="Tekstdymka">
    <w:name w:val="Balloon Text"/>
    <w:basedOn w:val="Normalny"/>
    <w:link w:val="TekstdymkaZnak"/>
    <w:uiPriority w:val="99"/>
    <w:semiHidden/>
    <w:unhideWhenUsed/>
    <w:rsid w:val="00497437"/>
    <w:rPr>
      <w:rFonts w:ascii="Segoe UI" w:hAnsi="Segoe UI" w:cs="Segoe UI"/>
      <w:sz w:val="18"/>
      <w:szCs w:val="18"/>
    </w:rPr>
  </w:style>
  <w:style w:type="character" w:customStyle="1" w:styleId="TekstdymkaZnak">
    <w:name w:val="Tekst dymka Znak"/>
    <w:link w:val="Tekstdymka"/>
    <w:uiPriority w:val="99"/>
    <w:semiHidden/>
    <w:rsid w:val="00497437"/>
    <w:rPr>
      <w:rFonts w:ascii="Segoe UI" w:hAnsi="Segoe UI" w:cs="Segoe UI"/>
      <w:sz w:val="18"/>
      <w:szCs w:val="18"/>
    </w:rPr>
  </w:style>
  <w:style w:type="character" w:styleId="Odwoaniedokomentarza">
    <w:name w:val="annotation reference"/>
    <w:uiPriority w:val="99"/>
    <w:semiHidden/>
    <w:unhideWhenUsed/>
    <w:rsid w:val="008E153E"/>
    <w:rPr>
      <w:sz w:val="16"/>
      <w:szCs w:val="16"/>
    </w:rPr>
  </w:style>
  <w:style w:type="paragraph" w:styleId="Tekstkomentarza">
    <w:name w:val="annotation text"/>
    <w:basedOn w:val="Normalny"/>
    <w:link w:val="TekstkomentarzaZnak"/>
    <w:uiPriority w:val="99"/>
    <w:semiHidden/>
    <w:unhideWhenUsed/>
    <w:rsid w:val="008E153E"/>
  </w:style>
  <w:style w:type="character" w:customStyle="1" w:styleId="TekstkomentarzaZnak">
    <w:name w:val="Tekst komentarza Znak"/>
    <w:basedOn w:val="Domylnaczcionkaakapitu"/>
    <w:link w:val="Tekstkomentarza"/>
    <w:uiPriority w:val="99"/>
    <w:semiHidden/>
    <w:rsid w:val="008E153E"/>
  </w:style>
  <w:style w:type="paragraph" w:styleId="Tematkomentarza">
    <w:name w:val="annotation subject"/>
    <w:basedOn w:val="Tekstkomentarza"/>
    <w:next w:val="Tekstkomentarza"/>
    <w:link w:val="TematkomentarzaZnak"/>
    <w:uiPriority w:val="99"/>
    <w:semiHidden/>
    <w:unhideWhenUsed/>
    <w:rsid w:val="008E153E"/>
    <w:rPr>
      <w:b/>
      <w:bCs/>
    </w:rPr>
  </w:style>
  <w:style w:type="character" w:customStyle="1" w:styleId="TematkomentarzaZnak">
    <w:name w:val="Temat komentarza Znak"/>
    <w:link w:val="Tematkomentarza"/>
    <w:uiPriority w:val="99"/>
    <w:semiHidden/>
    <w:rsid w:val="008E153E"/>
    <w:rPr>
      <w:b/>
      <w:bCs/>
    </w:rPr>
  </w:style>
  <w:style w:type="paragraph" w:styleId="Tekstprzypisudolnego">
    <w:name w:val="footnote text"/>
    <w:basedOn w:val="Normalny"/>
    <w:link w:val="TekstprzypisudolnegoZnak"/>
    <w:uiPriority w:val="99"/>
    <w:semiHidden/>
    <w:unhideWhenUsed/>
    <w:rsid w:val="007C31D7"/>
  </w:style>
  <w:style w:type="character" w:customStyle="1" w:styleId="TekstprzypisudolnegoZnak">
    <w:name w:val="Tekst przypisu dolnego Znak"/>
    <w:basedOn w:val="Domylnaczcionkaakapitu"/>
    <w:link w:val="Tekstprzypisudolnego"/>
    <w:uiPriority w:val="99"/>
    <w:semiHidden/>
    <w:rsid w:val="007C31D7"/>
  </w:style>
  <w:style w:type="character" w:styleId="Odwoanieprzypisudolnego">
    <w:name w:val="footnote reference"/>
    <w:uiPriority w:val="99"/>
    <w:semiHidden/>
    <w:unhideWhenUsed/>
    <w:rsid w:val="007C31D7"/>
    <w:rPr>
      <w:vertAlign w:val="superscript"/>
    </w:rPr>
  </w:style>
  <w:style w:type="paragraph" w:styleId="Akapitzlist">
    <w:name w:val="List Paragraph"/>
    <w:basedOn w:val="Normalny"/>
    <w:link w:val="AkapitzlistZnak"/>
    <w:uiPriority w:val="34"/>
    <w:qFormat/>
    <w:rsid w:val="00663BFB"/>
    <w:pPr>
      <w:ind w:left="720"/>
      <w:contextualSpacing/>
    </w:pPr>
    <w:rPr>
      <w:lang w:val="en-US" w:eastAsia="zh-CN"/>
    </w:rPr>
  </w:style>
  <w:style w:type="character" w:customStyle="1" w:styleId="Nagwek1Znak">
    <w:name w:val="Nagłówek 1 Znak"/>
    <w:basedOn w:val="Domylnaczcionkaakapitu"/>
    <w:link w:val="Nagwek1"/>
    <w:uiPriority w:val="9"/>
    <w:rsid w:val="003719FE"/>
    <w:rPr>
      <w:rFonts w:ascii="Fira Sans" w:eastAsia="Calibri" w:hAnsi="Fira Sans" w:cs="Calibri"/>
      <w:b/>
      <w:color w:val="000000"/>
      <w:sz w:val="28"/>
      <w:szCs w:val="28"/>
    </w:rPr>
  </w:style>
  <w:style w:type="paragraph" w:customStyle="1" w:styleId="wypunktowanie">
    <w:name w:val="wypunktowanie"/>
    <w:basedOn w:val="Akapitzlist"/>
    <w:link w:val="wypunktowanieZnak"/>
    <w:qFormat/>
    <w:rsid w:val="003719FE"/>
    <w:pPr>
      <w:numPr>
        <w:numId w:val="24"/>
      </w:numPr>
      <w:spacing w:line="276" w:lineRule="auto"/>
      <w:ind w:left="488" w:hanging="318"/>
    </w:pPr>
    <w:rPr>
      <w:rFonts w:ascii="Fira Sans" w:eastAsia="Calibri" w:hAnsi="Fira Sans" w:cs="Calibri"/>
      <w:color w:val="000000"/>
      <w:sz w:val="19"/>
      <w:szCs w:val="19"/>
      <w:lang w:val="pl-PL"/>
    </w:rPr>
  </w:style>
  <w:style w:type="paragraph" w:styleId="Bezodstpw">
    <w:name w:val="No Spacing"/>
    <w:uiPriority w:val="1"/>
    <w:qFormat/>
    <w:rsid w:val="003719FE"/>
  </w:style>
  <w:style w:type="character" w:customStyle="1" w:styleId="AkapitzlistZnak">
    <w:name w:val="Akapit z listą Znak"/>
    <w:basedOn w:val="Domylnaczcionkaakapitu"/>
    <w:link w:val="Akapitzlist"/>
    <w:uiPriority w:val="34"/>
    <w:rsid w:val="003719FE"/>
    <w:rPr>
      <w:lang w:val="en-US" w:eastAsia="zh-CN"/>
    </w:rPr>
  </w:style>
  <w:style w:type="character" w:customStyle="1" w:styleId="wypunktowanieZnak">
    <w:name w:val="wypunktowanie Znak"/>
    <w:basedOn w:val="AkapitzlistZnak"/>
    <w:link w:val="wypunktowanie"/>
    <w:rsid w:val="003719FE"/>
    <w:rPr>
      <w:rFonts w:ascii="Fira Sans" w:eastAsia="Calibri" w:hAnsi="Fira Sans" w:cs="Calibri"/>
      <w:color w:val="000000"/>
      <w:sz w:val="19"/>
      <w:szCs w:val="19"/>
      <w:lang w:val="en-US" w:eastAsia="zh-CN"/>
    </w:rPr>
  </w:style>
  <w:style w:type="character" w:customStyle="1" w:styleId="Nagwek2Znak">
    <w:name w:val="Nagłówek 2 Znak"/>
    <w:basedOn w:val="Domylnaczcionkaakapitu"/>
    <w:link w:val="Nagwek2"/>
    <w:uiPriority w:val="9"/>
    <w:rsid w:val="003719FE"/>
    <w:rPr>
      <w:rFonts w:ascii="Fira Sans" w:eastAsia="Calibri" w:hAnsi="Fira Sans" w:cs="Calibri"/>
      <w:b/>
      <w:bCs/>
      <w:i/>
      <w:iCs/>
      <w:color w:val="000000"/>
      <w:sz w:val="24"/>
      <w:szCs w:val="24"/>
    </w:rPr>
  </w:style>
  <w:style w:type="paragraph" w:styleId="Poprawka">
    <w:name w:val="Revision"/>
    <w:hidden/>
    <w:uiPriority w:val="99"/>
    <w:semiHidden/>
    <w:rsid w:val="00636FEB"/>
  </w:style>
  <w:style w:type="paragraph" w:styleId="NormalnyWeb">
    <w:name w:val="Normal (Web)"/>
    <w:basedOn w:val="Normalny"/>
    <w:uiPriority w:val="99"/>
    <w:semiHidden/>
    <w:unhideWhenUsed/>
    <w:rsid w:val="0006548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469120">
      <w:bodyDiv w:val="1"/>
      <w:marLeft w:val="0"/>
      <w:marRight w:val="0"/>
      <w:marTop w:val="0"/>
      <w:marBottom w:val="0"/>
      <w:divBdr>
        <w:top w:val="none" w:sz="0" w:space="0" w:color="auto"/>
        <w:left w:val="none" w:sz="0" w:space="0" w:color="auto"/>
        <w:bottom w:val="none" w:sz="0" w:space="0" w:color="auto"/>
        <w:right w:val="none" w:sz="0" w:space="0" w:color="auto"/>
      </w:divBdr>
    </w:div>
    <w:div w:id="1286693075">
      <w:bodyDiv w:val="1"/>
      <w:marLeft w:val="0"/>
      <w:marRight w:val="0"/>
      <w:marTop w:val="0"/>
      <w:marBottom w:val="0"/>
      <w:divBdr>
        <w:top w:val="none" w:sz="0" w:space="0" w:color="auto"/>
        <w:left w:val="none" w:sz="0" w:space="0" w:color="auto"/>
        <w:bottom w:val="none" w:sz="0" w:space="0" w:color="auto"/>
        <w:right w:val="none" w:sz="0" w:space="0" w:color="auto"/>
      </w:divBdr>
      <w:divsChild>
        <w:div w:id="1331443600">
          <w:marLeft w:val="0"/>
          <w:marRight w:val="0"/>
          <w:marTop w:val="0"/>
          <w:marBottom w:val="0"/>
          <w:divBdr>
            <w:top w:val="none" w:sz="0" w:space="0" w:color="auto"/>
            <w:left w:val="none" w:sz="0" w:space="0" w:color="auto"/>
            <w:bottom w:val="none" w:sz="0" w:space="0" w:color="auto"/>
            <w:right w:val="none" w:sz="0" w:space="0" w:color="auto"/>
          </w:divBdr>
        </w:div>
        <w:div w:id="421143158">
          <w:marLeft w:val="0"/>
          <w:marRight w:val="0"/>
          <w:marTop w:val="0"/>
          <w:marBottom w:val="0"/>
          <w:divBdr>
            <w:top w:val="none" w:sz="0" w:space="0" w:color="auto"/>
            <w:left w:val="none" w:sz="0" w:space="0" w:color="auto"/>
            <w:bottom w:val="none" w:sz="0" w:space="0" w:color="auto"/>
            <w:right w:val="none" w:sz="0" w:space="0" w:color="auto"/>
          </w:divBdr>
        </w:div>
      </w:divsChild>
    </w:div>
    <w:div w:id="1957789329">
      <w:bodyDiv w:val="1"/>
      <w:marLeft w:val="0"/>
      <w:marRight w:val="0"/>
      <w:marTop w:val="0"/>
      <w:marBottom w:val="0"/>
      <w:divBdr>
        <w:top w:val="none" w:sz="0" w:space="0" w:color="auto"/>
        <w:left w:val="none" w:sz="0" w:space="0" w:color="auto"/>
        <w:bottom w:val="none" w:sz="0" w:space="0" w:color="auto"/>
        <w:right w:val="none" w:sz="0" w:space="0" w:color="auto"/>
      </w:divBdr>
      <w:divsChild>
        <w:div w:id="514464880">
          <w:marLeft w:val="0"/>
          <w:marRight w:val="0"/>
          <w:marTop w:val="0"/>
          <w:marBottom w:val="0"/>
          <w:divBdr>
            <w:top w:val="none" w:sz="0" w:space="0" w:color="auto"/>
            <w:left w:val="none" w:sz="0" w:space="0" w:color="auto"/>
            <w:bottom w:val="none" w:sz="0" w:space="0" w:color="auto"/>
            <w:right w:val="none" w:sz="0" w:space="0" w:color="auto"/>
          </w:divBdr>
        </w:div>
        <w:div w:id="104890315">
          <w:marLeft w:val="0"/>
          <w:marRight w:val="0"/>
          <w:marTop w:val="0"/>
          <w:marBottom w:val="0"/>
          <w:divBdr>
            <w:top w:val="none" w:sz="0" w:space="0" w:color="auto"/>
            <w:left w:val="none" w:sz="0" w:space="0" w:color="auto"/>
            <w:bottom w:val="none" w:sz="0" w:space="0" w:color="auto"/>
            <w:right w:val="none" w:sz="0" w:space="0" w:color="auto"/>
          </w:divBdr>
        </w:div>
        <w:div w:id="1112168574">
          <w:marLeft w:val="0"/>
          <w:marRight w:val="0"/>
          <w:marTop w:val="0"/>
          <w:marBottom w:val="0"/>
          <w:divBdr>
            <w:top w:val="none" w:sz="0" w:space="0" w:color="auto"/>
            <w:left w:val="none" w:sz="0" w:space="0" w:color="auto"/>
            <w:bottom w:val="none" w:sz="0" w:space="0" w:color="auto"/>
            <w:right w:val="none" w:sz="0" w:space="0" w:color="auto"/>
          </w:divBdr>
        </w:div>
        <w:div w:id="49159728">
          <w:marLeft w:val="0"/>
          <w:marRight w:val="0"/>
          <w:marTop w:val="0"/>
          <w:marBottom w:val="0"/>
          <w:divBdr>
            <w:top w:val="none" w:sz="0" w:space="0" w:color="auto"/>
            <w:left w:val="none" w:sz="0" w:space="0" w:color="auto"/>
            <w:bottom w:val="none" w:sz="0" w:space="0" w:color="auto"/>
            <w:right w:val="none" w:sz="0" w:space="0" w:color="auto"/>
          </w:divBdr>
        </w:div>
        <w:div w:id="550120764">
          <w:marLeft w:val="0"/>
          <w:marRight w:val="0"/>
          <w:marTop w:val="0"/>
          <w:marBottom w:val="0"/>
          <w:divBdr>
            <w:top w:val="none" w:sz="0" w:space="0" w:color="auto"/>
            <w:left w:val="none" w:sz="0" w:space="0" w:color="auto"/>
            <w:bottom w:val="none" w:sz="0" w:space="0" w:color="auto"/>
            <w:right w:val="none" w:sz="0" w:space="0" w:color="auto"/>
          </w:divBdr>
        </w:div>
        <w:div w:id="1779325079">
          <w:marLeft w:val="0"/>
          <w:marRight w:val="0"/>
          <w:marTop w:val="0"/>
          <w:marBottom w:val="0"/>
          <w:divBdr>
            <w:top w:val="none" w:sz="0" w:space="0" w:color="auto"/>
            <w:left w:val="none" w:sz="0" w:space="0" w:color="auto"/>
            <w:bottom w:val="none" w:sz="0" w:space="0" w:color="auto"/>
            <w:right w:val="none" w:sz="0" w:space="0" w:color="auto"/>
          </w:divBdr>
        </w:div>
        <w:div w:id="821578708">
          <w:marLeft w:val="0"/>
          <w:marRight w:val="0"/>
          <w:marTop w:val="0"/>
          <w:marBottom w:val="0"/>
          <w:divBdr>
            <w:top w:val="none" w:sz="0" w:space="0" w:color="auto"/>
            <w:left w:val="none" w:sz="0" w:space="0" w:color="auto"/>
            <w:bottom w:val="none" w:sz="0" w:space="0" w:color="auto"/>
            <w:right w:val="none" w:sz="0" w:space="0" w:color="auto"/>
          </w:divBdr>
        </w:div>
        <w:div w:id="386538450">
          <w:marLeft w:val="0"/>
          <w:marRight w:val="0"/>
          <w:marTop w:val="0"/>
          <w:marBottom w:val="0"/>
          <w:divBdr>
            <w:top w:val="none" w:sz="0" w:space="0" w:color="auto"/>
            <w:left w:val="none" w:sz="0" w:space="0" w:color="auto"/>
            <w:bottom w:val="none" w:sz="0" w:space="0" w:color="auto"/>
            <w:right w:val="none" w:sz="0" w:space="0" w:color="auto"/>
          </w:divBdr>
        </w:div>
        <w:div w:id="1532307107">
          <w:marLeft w:val="0"/>
          <w:marRight w:val="0"/>
          <w:marTop w:val="0"/>
          <w:marBottom w:val="0"/>
          <w:divBdr>
            <w:top w:val="none" w:sz="0" w:space="0" w:color="auto"/>
            <w:left w:val="none" w:sz="0" w:space="0" w:color="auto"/>
            <w:bottom w:val="none" w:sz="0" w:space="0" w:color="auto"/>
            <w:right w:val="none" w:sz="0" w:space="0" w:color="auto"/>
          </w:divBdr>
        </w:div>
        <w:div w:id="1403673679">
          <w:marLeft w:val="0"/>
          <w:marRight w:val="0"/>
          <w:marTop w:val="0"/>
          <w:marBottom w:val="0"/>
          <w:divBdr>
            <w:top w:val="none" w:sz="0" w:space="0" w:color="auto"/>
            <w:left w:val="none" w:sz="0" w:space="0" w:color="auto"/>
            <w:bottom w:val="none" w:sz="0" w:space="0" w:color="auto"/>
            <w:right w:val="none" w:sz="0" w:space="0" w:color="auto"/>
          </w:divBdr>
        </w:div>
        <w:div w:id="1678072813">
          <w:marLeft w:val="0"/>
          <w:marRight w:val="0"/>
          <w:marTop w:val="0"/>
          <w:marBottom w:val="0"/>
          <w:divBdr>
            <w:top w:val="none" w:sz="0" w:space="0" w:color="auto"/>
            <w:left w:val="none" w:sz="0" w:space="0" w:color="auto"/>
            <w:bottom w:val="none" w:sz="0" w:space="0" w:color="auto"/>
            <w:right w:val="none" w:sz="0" w:space="0" w:color="auto"/>
          </w:divBdr>
        </w:div>
        <w:div w:id="1168789248">
          <w:marLeft w:val="0"/>
          <w:marRight w:val="0"/>
          <w:marTop w:val="0"/>
          <w:marBottom w:val="0"/>
          <w:divBdr>
            <w:top w:val="none" w:sz="0" w:space="0" w:color="auto"/>
            <w:left w:val="none" w:sz="0" w:space="0" w:color="auto"/>
            <w:bottom w:val="none" w:sz="0" w:space="0" w:color="auto"/>
            <w:right w:val="none" w:sz="0" w:space="0" w:color="auto"/>
          </w:divBdr>
        </w:div>
        <w:div w:id="1481771303">
          <w:marLeft w:val="0"/>
          <w:marRight w:val="0"/>
          <w:marTop w:val="0"/>
          <w:marBottom w:val="0"/>
          <w:divBdr>
            <w:top w:val="none" w:sz="0" w:space="0" w:color="auto"/>
            <w:left w:val="none" w:sz="0" w:space="0" w:color="auto"/>
            <w:bottom w:val="none" w:sz="0" w:space="0" w:color="auto"/>
            <w:right w:val="none" w:sz="0" w:space="0" w:color="auto"/>
          </w:divBdr>
        </w:div>
        <w:div w:id="767848623">
          <w:marLeft w:val="0"/>
          <w:marRight w:val="0"/>
          <w:marTop w:val="0"/>
          <w:marBottom w:val="0"/>
          <w:divBdr>
            <w:top w:val="none" w:sz="0" w:space="0" w:color="auto"/>
            <w:left w:val="none" w:sz="0" w:space="0" w:color="auto"/>
            <w:bottom w:val="none" w:sz="0" w:space="0" w:color="auto"/>
            <w:right w:val="none" w:sz="0" w:space="0" w:color="auto"/>
          </w:divBdr>
        </w:div>
        <w:div w:id="432945785">
          <w:marLeft w:val="0"/>
          <w:marRight w:val="0"/>
          <w:marTop w:val="0"/>
          <w:marBottom w:val="0"/>
          <w:divBdr>
            <w:top w:val="none" w:sz="0" w:space="0" w:color="auto"/>
            <w:left w:val="none" w:sz="0" w:space="0" w:color="auto"/>
            <w:bottom w:val="none" w:sz="0" w:space="0" w:color="auto"/>
            <w:right w:val="none" w:sz="0" w:space="0" w:color="auto"/>
          </w:divBdr>
        </w:div>
        <w:div w:id="1039479707">
          <w:marLeft w:val="0"/>
          <w:marRight w:val="0"/>
          <w:marTop w:val="0"/>
          <w:marBottom w:val="0"/>
          <w:divBdr>
            <w:top w:val="none" w:sz="0" w:space="0" w:color="auto"/>
            <w:left w:val="none" w:sz="0" w:space="0" w:color="auto"/>
            <w:bottom w:val="none" w:sz="0" w:space="0" w:color="auto"/>
            <w:right w:val="none" w:sz="0" w:space="0" w:color="auto"/>
          </w:divBdr>
        </w:div>
        <w:div w:id="1171870484">
          <w:marLeft w:val="0"/>
          <w:marRight w:val="0"/>
          <w:marTop w:val="0"/>
          <w:marBottom w:val="0"/>
          <w:divBdr>
            <w:top w:val="none" w:sz="0" w:space="0" w:color="auto"/>
            <w:left w:val="none" w:sz="0" w:space="0" w:color="auto"/>
            <w:bottom w:val="none" w:sz="0" w:space="0" w:color="auto"/>
            <w:right w:val="none" w:sz="0" w:space="0" w:color="auto"/>
          </w:divBdr>
        </w:div>
        <w:div w:id="1166825764">
          <w:marLeft w:val="0"/>
          <w:marRight w:val="0"/>
          <w:marTop w:val="0"/>
          <w:marBottom w:val="0"/>
          <w:divBdr>
            <w:top w:val="none" w:sz="0" w:space="0" w:color="auto"/>
            <w:left w:val="none" w:sz="0" w:space="0" w:color="auto"/>
            <w:bottom w:val="none" w:sz="0" w:space="0" w:color="auto"/>
            <w:right w:val="none" w:sz="0" w:space="0" w:color="auto"/>
          </w:divBdr>
        </w:div>
        <w:div w:id="1412119088">
          <w:marLeft w:val="0"/>
          <w:marRight w:val="0"/>
          <w:marTop w:val="0"/>
          <w:marBottom w:val="0"/>
          <w:divBdr>
            <w:top w:val="none" w:sz="0" w:space="0" w:color="auto"/>
            <w:left w:val="none" w:sz="0" w:space="0" w:color="auto"/>
            <w:bottom w:val="none" w:sz="0" w:space="0" w:color="auto"/>
            <w:right w:val="none" w:sz="0" w:space="0" w:color="auto"/>
          </w:divBdr>
        </w:div>
        <w:div w:id="1562598923">
          <w:marLeft w:val="0"/>
          <w:marRight w:val="0"/>
          <w:marTop w:val="0"/>
          <w:marBottom w:val="0"/>
          <w:divBdr>
            <w:top w:val="none" w:sz="0" w:space="0" w:color="auto"/>
            <w:left w:val="none" w:sz="0" w:space="0" w:color="auto"/>
            <w:bottom w:val="none" w:sz="0" w:space="0" w:color="auto"/>
            <w:right w:val="none" w:sz="0" w:space="0" w:color="auto"/>
          </w:divBdr>
        </w:div>
        <w:div w:id="2060395008">
          <w:marLeft w:val="0"/>
          <w:marRight w:val="0"/>
          <w:marTop w:val="0"/>
          <w:marBottom w:val="0"/>
          <w:divBdr>
            <w:top w:val="none" w:sz="0" w:space="0" w:color="auto"/>
            <w:left w:val="none" w:sz="0" w:space="0" w:color="auto"/>
            <w:bottom w:val="none" w:sz="0" w:space="0" w:color="auto"/>
            <w:right w:val="none" w:sz="0" w:space="0" w:color="auto"/>
          </w:divBdr>
        </w:div>
        <w:div w:id="1821656362">
          <w:marLeft w:val="0"/>
          <w:marRight w:val="0"/>
          <w:marTop w:val="0"/>
          <w:marBottom w:val="0"/>
          <w:divBdr>
            <w:top w:val="none" w:sz="0" w:space="0" w:color="auto"/>
            <w:left w:val="none" w:sz="0" w:space="0" w:color="auto"/>
            <w:bottom w:val="none" w:sz="0" w:space="0" w:color="auto"/>
            <w:right w:val="none" w:sz="0" w:space="0" w:color="auto"/>
          </w:divBdr>
        </w:div>
        <w:div w:id="2099207993">
          <w:marLeft w:val="0"/>
          <w:marRight w:val="0"/>
          <w:marTop w:val="0"/>
          <w:marBottom w:val="0"/>
          <w:divBdr>
            <w:top w:val="none" w:sz="0" w:space="0" w:color="auto"/>
            <w:left w:val="none" w:sz="0" w:space="0" w:color="auto"/>
            <w:bottom w:val="none" w:sz="0" w:space="0" w:color="auto"/>
            <w:right w:val="none" w:sz="0" w:space="0" w:color="auto"/>
          </w:divBdr>
        </w:div>
        <w:div w:id="945305884">
          <w:marLeft w:val="0"/>
          <w:marRight w:val="0"/>
          <w:marTop w:val="0"/>
          <w:marBottom w:val="0"/>
          <w:divBdr>
            <w:top w:val="none" w:sz="0" w:space="0" w:color="auto"/>
            <w:left w:val="none" w:sz="0" w:space="0" w:color="auto"/>
            <w:bottom w:val="none" w:sz="0" w:space="0" w:color="auto"/>
            <w:right w:val="none" w:sz="0" w:space="0" w:color="auto"/>
          </w:divBdr>
        </w:div>
        <w:div w:id="2118870938">
          <w:marLeft w:val="0"/>
          <w:marRight w:val="0"/>
          <w:marTop w:val="0"/>
          <w:marBottom w:val="0"/>
          <w:divBdr>
            <w:top w:val="none" w:sz="0" w:space="0" w:color="auto"/>
            <w:left w:val="none" w:sz="0" w:space="0" w:color="auto"/>
            <w:bottom w:val="none" w:sz="0" w:space="0" w:color="auto"/>
            <w:right w:val="none" w:sz="0" w:space="0" w:color="auto"/>
          </w:divBdr>
        </w:div>
        <w:div w:id="703873107">
          <w:marLeft w:val="0"/>
          <w:marRight w:val="0"/>
          <w:marTop w:val="0"/>
          <w:marBottom w:val="0"/>
          <w:divBdr>
            <w:top w:val="none" w:sz="0" w:space="0" w:color="auto"/>
            <w:left w:val="none" w:sz="0" w:space="0" w:color="auto"/>
            <w:bottom w:val="none" w:sz="0" w:space="0" w:color="auto"/>
            <w:right w:val="none" w:sz="0" w:space="0" w:color="auto"/>
          </w:divBdr>
        </w:div>
        <w:div w:id="1441147900">
          <w:marLeft w:val="0"/>
          <w:marRight w:val="0"/>
          <w:marTop w:val="0"/>
          <w:marBottom w:val="0"/>
          <w:divBdr>
            <w:top w:val="none" w:sz="0" w:space="0" w:color="auto"/>
            <w:left w:val="none" w:sz="0" w:space="0" w:color="auto"/>
            <w:bottom w:val="none" w:sz="0" w:space="0" w:color="auto"/>
            <w:right w:val="none" w:sz="0" w:space="0" w:color="auto"/>
          </w:divBdr>
        </w:div>
        <w:div w:id="1818297749">
          <w:marLeft w:val="0"/>
          <w:marRight w:val="0"/>
          <w:marTop w:val="0"/>
          <w:marBottom w:val="0"/>
          <w:divBdr>
            <w:top w:val="none" w:sz="0" w:space="0" w:color="auto"/>
            <w:left w:val="none" w:sz="0" w:space="0" w:color="auto"/>
            <w:bottom w:val="none" w:sz="0" w:space="0" w:color="auto"/>
            <w:right w:val="none" w:sz="0" w:space="0" w:color="auto"/>
          </w:divBdr>
        </w:div>
        <w:div w:id="2088913023">
          <w:marLeft w:val="0"/>
          <w:marRight w:val="0"/>
          <w:marTop w:val="0"/>
          <w:marBottom w:val="0"/>
          <w:divBdr>
            <w:top w:val="none" w:sz="0" w:space="0" w:color="auto"/>
            <w:left w:val="none" w:sz="0" w:space="0" w:color="auto"/>
            <w:bottom w:val="none" w:sz="0" w:space="0" w:color="auto"/>
            <w:right w:val="none" w:sz="0" w:space="0" w:color="auto"/>
          </w:divBdr>
        </w:div>
        <w:div w:id="1463881172">
          <w:marLeft w:val="0"/>
          <w:marRight w:val="0"/>
          <w:marTop w:val="0"/>
          <w:marBottom w:val="0"/>
          <w:divBdr>
            <w:top w:val="none" w:sz="0" w:space="0" w:color="auto"/>
            <w:left w:val="none" w:sz="0" w:space="0" w:color="auto"/>
            <w:bottom w:val="none" w:sz="0" w:space="0" w:color="auto"/>
            <w:right w:val="none" w:sz="0" w:space="0" w:color="auto"/>
          </w:divBdr>
        </w:div>
        <w:div w:id="475994994">
          <w:marLeft w:val="0"/>
          <w:marRight w:val="0"/>
          <w:marTop w:val="0"/>
          <w:marBottom w:val="0"/>
          <w:divBdr>
            <w:top w:val="none" w:sz="0" w:space="0" w:color="auto"/>
            <w:left w:val="none" w:sz="0" w:space="0" w:color="auto"/>
            <w:bottom w:val="none" w:sz="0" w:space="0" w:color="auto"/>
            <w:right w:val="none" w:sz="0" w:space="0" w:color="auto"/>
          </w:divBdr>
        </w:div>
        <w:div w:id="1621916703">
          <w:marLeft w:val="0"/>
          <w:marRight w:val="0"/>
          <w:marTop w:val="0"/>
          <w:marBottom w:val="0"/>
          <w:divBdr>
            <w:top w:val="none" w:sz="0" w:space="0" w:color="auto"/>
            <w:left w:val="none" w:sz="0" w:space="0" w:color="auto"/>
            <w:bottom w:val="none" w:sz="0" w:space="0" w:color="auto"/>
            <w:right w:val="none" w:sz="0" w:space="0" w:color="auto"/>
          </w:divBdr>
        </w:div>
        <w:div w:id="1664503617">
          <w:marLeft w:val="0"/>
          <w:marRight w:val="0"/>
          <w:marTop w:val="0"/>
          <w:marBottom w:val="0"/>
          <w:divBdr>
            <w:top w:val="none" w:sz="0" w:space="0" w:color="auto"/>
            <w:left w:val="none" w:sz="0" w:space="0" w:color="auto"/>
            <w:bottom w:val="none" w:sz="0" w:space="0" w:color="auto"/>
            <w:right w:val="none" w:sz="0" w:space="0" w:color="auto"/>
          </w:divBdr>
        </w:div>
      </w:divsChild>
    </w:div>
    <w:div w:id="1993293651">
      <w:bodyDiv w:val="1"/>
      <w:marLeft w:val="0"/>
      <w:marRight w:val="0"/>
      <w:marTop w:val="0"/>
      <w:marBottom w:val="0"/>
      <w:divBdr>
        <w:top w:val="none" w:sz="0" w:space="0" w:color="auto"/>
        <w:left w:val="none" w:sz="0" w:space="0" w:color="auto"/>
        <w:bottom w:val="none" w:sz="0" w:space="0" w:color="auto"/>
        <w:right w:val="none" w:sz="0" w:space="0" w:color="auto"/>
      </w:divBdr>
      <w:divsChild>
        <w:div w:id="1958944266">
          <w:marLeft w:val="0"/>
          <w:marRight w:val="0"/>
          <w:marTop w:val="0"/>
          <w:marBottom w:val="0"/>
          <w:divBdr>
            <w:top w:val="none" w:sz="0" w:space="0" w:color="auto"/>
            <w:left w:val="none" w:sz="0" w:space="0" w:color="auto"/>
            <w:bottom w:val="none" w:sz="0" w:space="0" w:color="auto"/>
            <w:right w:val="none" w:sz="0" w:space="0" w:color="auto"/>
          </w:divBdr>
        </w:div>
        <w:div w:id="2101876954">
          <w:marLeft w:val="0"/>
          <w:marRight w:val="0"/>
          <w:marTop w:val="0"/>
          <w:marBottom w:val="0"/>
          <w:divBdr>
            <w:top w:val="none" w:sz="0" w:space="0" w:color="auto"/>
            <w:left w:val="none" w:sz="0" w:space="0" w:color="auto"/>
            <w:bottom w:val="none" w:sz="0" w:space="0" w:color="auto"/>
            <w:right w:val="none" w:sz="0" w:space="0" w:color="auto"/>
          </w:divBdr>
        </w:div>
        <w:div w:id="169746111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5A14A.BC6C8CA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azwaPliku xmlns="AD3641B4-23D9-4536-AF9E-7D0EADDEB824">Plan prac metodologicznych na 2022 rok.docx</NazwaPliku>
    <Osoba xmlns="AD3641B4-23D9-4536-AF9E-7D0EADDEB824">STAT\SmolskaM</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D2AC1-79E2-49DA-811F-65891F90DF34}"/>
</file>

<file path=customXml/itemProps2.xml><?xml version="1.0" encoding="utf-8"?>
<ds:datastoreItem xmlns:ds="http://schemas.openxmlformats.org/officeDocument/2006/customXml" ds:itemID="{4EA8A058-DE5A-4D51-BE9A-9B73472BFDD3}"/>
</file>

<file path=customXml/itemProps3.xml><?xml version="1.0" encoding="utf-8"?>
<ds:datastoreItem xmlns:ds="http://schemas.openxmlformats.org/officeDocument/2006/customXml" ds:itemID="{E1D24EC3-93A0-42D6-9EFA-4CF78C1D3CE4}"/>
</file>

<file path=customXml/itemProps4.xml><?xml version="1.0" encoding="utf-8"?>
<ds:datastoreItem xmlns:ds="http://schemas.openxmlformats.org/officeDocument/2006/customXml" ds:itemID="{4EA8A058-DE5A-4D51-BE9A-9B73472BF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6969</Words>
  <Characters>41818</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System Metadanych Statystycznych (SMS): Praca metodologiczna (PUB)</vt:lpstr>
    </vt:vector>
  </TitlesOfParts>
  <Company/>
  <LinksUpToDate>false</LinksUpToDate>
  <CharactersWithSpaces>48690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Metadanych Statystycznych (SMS): Praca metodologiczna (PUB)</dc:title>
  <dc:subject/>
  <dc:creator>Piotr Sankiewicz</dc:creator>
  <cp:keywords/>
  <dc:description/>
  <cp:lastModifiedBy>Smólska Magdalena</cp:lastModifiedBy>
  <cp:revision>3</cp:revision>
  <dcterms:created xsi:type="dcterms:W3CDTF">2022-11-18T11:40:00Z</dcterms:created>
  <dcterms:modified xsi:type="dcterms:W3CDTF">2022-11-18T12:40:00Z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_dlc_policyId">
    <vt:lpwstr/>
  </property>
  <property fmtid="{D5CDD505-2E9C-101B-9397-08002B2CF9AE}" pid="4" name="ItemRetentionFormula">
    <vt:lpwstr/>
  </property>
  <property fmtid="{D5CDD505-2E9C-101B-9397-08002B2CF9AE}" pid="5" name="ZnakPisma">
    <vt:lpwstr>GUS-PK04.4000.14.2022.1</vt:lpwstr>
  </property>
  <property fmtid="{D5CDD505-2E9C-101B-9397-08002B2CF9AE}" pid="6" name="UNPPisma">
    <vt:lpwstr>2022-267724</vt:lpwstr>
  </property>
  <property fmtid="{D5CDD505-2E9C-101B-9397-08002B2CF9AE}" pid="7" name="ZnakSprawy">
    <vt:lpwstr>GUS-PK04.4000.14.2022</vt:lpwstr>
  </property>
  <property fmtid="{D5CDD505-2E9C-101B-9397-08002B2CF9AE}" pid="8" name="ZnakSprawyPrzedPrzeniesieniem">
    <vt:lpwstr/>
  </property>
  <property fmtid="{D5CDD505-2E9C-101B-9397-08002B2CF9AE}" pid="9" name="Autor">
    <vt:lpwstr>Miszczak Piotr</vt:lpwstr>
  </property>
  <property fmtid="{D5CDD505-2E9C-101B-9397-08002B2CF9AE}" pid="10" name="AutorInicjaly">
    <vt:lpwstr>PM</vt:lpwstr>
  </property>
  <property fmtid="{D5CDD505-2E9C-101B-9397-08002B2CF9AE}" pid="11" name="AutorNrTelefonu">
    <vt:lpwstr>22 449 4069</vt:lpwstr>
  </property>
  <property fmtid="{D5CDD505-2E9C-101B-9397-08002B2CF9AE}" pid="12" name="Stanowisko">
    <vt:lpwstr>starszy specjalista</vt:lpwstr>
  </property>
  <property fmtid="{D5CDD505-2E9C-101B-9397-08002B2CF9AE}" pid="13" name="OpisPisma">
    <vt:lpwstr>Aktualizacja planu prac metodologicznych na 2022 r.</vt:lpwstr>
  </property>
  <property fmtid="{D5CDD505-2E9C-101B-9397-08002B2CF9AE}" pid="14" name="Komorka">
    <vt:lpwstr>Prezes GUS</vt:lpwstr>
  </property>
  <property fmtid="{D5CDD505-2E9C-101B-9397-08002B2CF9AE}" pid="15" name="KodKomorki">
    <vt:lpwstr>Prezes GUS</vt:lpwstr>
  </property>
  <property fmtid="{D5CDD505-2E9C-101B-9397-08002B2CF9AE}" pid="16" name="AktualnaData">
    <vt:lpwstr>2022-11-18</vt:lpwstr>
  </property>
  <property fmtid="{D5CDD505-2E9C-101B-9397-08002B2CF9AE}" pid="17" name="Wydzial">
    <vt:lpwstr>Wydział Metodologii i Jakości Badań Statystycznych</vt:lpwstr>
  </property>
  <property fmtid="{D5CDD505-2E9C-101B-9397-08002B2CF9AE}" pid="18" name="KodWydzialu">
    <vt:lpwstr>PK-04</vt:lpwstr>
  </property>
  <property fmtid="{D5CDD505-2E9C-101B-9397-08002B2CF9AE}" pid="19" name="ZaakceptowanePrzez">
    <vt:lpwstr>n/d</vt:lpwstr>
  </property>
  <property fmtid="{D5CDD505-2E9C-101B-9397-08002B2CF9AE}" pid="20" name="PrzekazanieDo">
    <vt:lpwstr>Dyrektor Departamentu Edukacji i Komunikacji(DK)</vt:lpwstr>
  </property>
  <property fmtid="{D5CDD505-2E9C-101B-9397-08002B2CF9AE}" pid="21" name="PrzekazanieDoStanowisko">
    <vt:lpwstr/>
  </property>
  <property fmtid="{D5CDD505-2E9C-101B-9397-08002B2CF9AE}" pid="22" name="PrzekazanieDoKomorkaPracownika">
    <vt:lpwstr/>
  </property>
  <property fmtid="{D5CDD505-2E9C-101B-9397-08002B2CF9AE}" pid="23" name="PrzekazanieWgRozdzielnika">
    <vt:lpwstr/>
  </property>
  <property fmtid="{D5CDD505-2E9C-101B-9397-08002B2CF9AE}" pid="24" name="adresImie">
    <vt:lpwstr/>
  </property>
  <property fmtid="{D5CDD505-2E9C-101B-9397-08002B2CF9AE}" pid="25" name="adresNazwisko">
    <vt:lpwstr/>
  </property>
  <property fmtid="{D5CDD505-2E9C-101B-9397-08002B2CF9AE}" pid="26" name="adresNazwa">
    <vt:lpwstr/>
  </property>
  <property fmtid="{D5CDD505-2E9C-101B-9397-08002B2CF9AE}" pid="27" name="adresOddzial">
    <vt:lpwstr/>
  </property>
  <property fmtid="{D5CDD505-2E9C-101B-9397-08002B2CF9AE}" pid="28" name="adresUlica">
    <vt:lpwstr/>
  </property>
  <property fmtid="{D5CDD505-2E9C-101B-9397-08002B2CF9AE}" pid="29" name="adresTypUlicy">
    <vt:lpwstr/>
  </property>
  <property fmtid="{D5CDD505-2E9C-101B-9397-08002B2CF9AE}" pid="30" name="adresNrDomu">
    <vt:lpwstr/>
  </property>
  <property fmtid="{D5CDD505-2E9C-101B-9397-08002B2CF9AE}" pid="31" name="adresNrLokalu">
    <vt:lpwstr/>
  </property>
  <property fmtid="{D5CDD505-2E9C-101B-9397-08002B2CF9AE}" pid="32" name="adresKodPocztowy">
    <vt:lpwstr/>
  </property>
  <property fmtid="{D5CDD505-2E9C-101B-9397-08002B2CF9AE}" pid="33" name="adresMiejscowosc">
    <vt:lpwstr/>
  </property>
  <property fmtid="{D5CDD505-2E9C-101B-9397-08002B2CF9AE}" pid="34" name="adresPoczta">
    <vt:lpwstr/>
  </property>
  <property fmtid="{D5CDD505-2E9C-101B-9397-08002B2CF9AE}" pid="35" name="adresEMail">
    <vt:lpwstr/>
  </property>
  <property fmtid="{D5CDD505-2E9C-101B-9397-08002B2CF9AE}" pid="36" name="DataNaPismie">
    <vt:lpwstr/>
  </property>
  <property fmtid="{D5CDD505-2E9C-101B-9397-08002B2CF9AE}" pid="37" name="KodKreskowy">
    <vt:lpwstr/>
  </property>
  <property fmtid="{D5CDD505-2E9C-101B-9397-08002B2CF9AE}" pid="38" name="TrescPisma">
    <vt:lpwstr/>
  </property>
</Properties>
</file>